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charts/chart1.xml" ContentType="application/vnd.openxmlformats-officedocument.drawingml.chart+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426" w:firstLine="142"/>
        <w:jc w:val="center"/>
        <w:rPr>
          <w:sz w:val="26"/>
          <w:szCs w:val="26"/>
        </w:rPr>
      </w:pPr>
      <w:r>
        <w:rPr>
          <w:rFonts w:cs="Times New Roman" w:ascii="Times New Roman" w:hAnsi="Times New Roman"/>
          <w:b/>
          <w:sz w:val="26"/>
          <w:szCs w:val="26"/>
        </w:rPr>
        <w:t xml:space="preserve">Аналитический обзор по результатам данных медико – социологического исследования на определение уровня информированности студентов </w:t>
      </w:r>
      <w:r>
        <w:rPr>
          <w:rFonts w:cs="Times New Roman" w:ascii="Times New Roman" w:hAnsi="Times New Roman"/>
          <w:b/>
          <w:sz w:val="26"/>
          <w:szCs w:val="26"/>
        </w:rPr>
        <w:t xml:space="preserve">Старооскольского городского округа </w:t>
      </w:r>
      <w:r>
        <w:rPr>
          <w:rFonts w:cs="Times New Roman" w:ascii="Times New Roman" w:hAnsi="Times New Roman"/>
          <w:b/>
          <w:sz w:val="26"/>
          <w:szCs w:val="26"/>
        </w:rPr>
        <w:t xml:space="preserve">по вопросу распространенности вредных привычек в 2022 году  </w:t>
      </w:r>
    </w:p>
    <w:p>
      <w:pPr>
        <w:pStyle w:val="NormalWeb"/>
        <w:widowControl/>
        <w:suppressAutoHyphens w:val="true"/>
        <w:bidi w:val="0"/>
        <w:spacing w:lineRule="auto" w:line="240" w:beforeAutospacing="1" w:afterAutospacing="1"/>
        <w:ind w:left="283" w:right="0" w:firstLine="567"/>
        <w:jc w:val="both"/>
        <w:rPr/>
      </w:pPr>
      <w:r>
        <w:rPr>
          <w:sz w:val="25"/>
          <w:szCs w:val="25"/>
        </w:rPr>
        <w:t>Актуальность, проведенного медико – социологического исследования заключается в том, что в современном обществе реальную угрозу здоровью человека представляют вредные привычки (алкоголь, табакокурение, наркомания Вредные привычки оказывают негативное влияние на жизнь общества в целом, а также на жизнь и деятельность личности в отдельности.</w:t>
      </w:r>
    </w:p>
    <w:p>
      <w:pPr>
        <w:pStyle w:val="NormalWeb"/>
        <w:widowControl/>
        <w:suppressAutoHyphens w:val="true"/>
        <w:bidi w:val="0"/>
        <w:spacing w:lineRule="auto" w:line="240" w:beforeAutospacing="1" w:afterAutospacing="1"/>
        <w:ind w:left="283" w:right="0" w:firstLine="567"/>
        <w:jc w:val="both"/>
        <w:rPr>
          <w:sz w:val="25"/>
          <w:szCs w:val="25"/>
        </w:rPr>
      </w:pPr>
      <w:r>
        <w:rPr>
          <w:sz w:val="25"/>
          <w:szCs w:val="25"/>
        </w:rPr>
        <w:t xml:space="preserve">Проблема употребления алкоголя очень актуальна в наши дни. От этого страдает все общество, но в первую очередь под угрозу ставится подрастающее поколение: дети, подростки, молодежь. Алкоголь особенно активно влияет на несформировавшийся организм, постепенно разрушая его. При систематическом употреблении алкоголя развивается опасная болезнь – алкоголизм .Особого внимания заслуживает проблема пьянства среди подростков. Основными принципами, побуждающими их к первому знакомству с алкоголем являются желание "быть как все" в компании друзей и простое любопытство. </w:t>
      </w:r>
      <w:r>
        <w:rPr>
          <w:color w:val="181818"/>
          <w:sz w:val="25"/>
          <w:szCs w:val="25"/>
          <w:shd w:fill="FFFFFF" w:val="clear"/>
        </w:rPr>
        <w:t> Помимо отрицательного воздействия на биологическую природу человека, алкоголь оказывает сильное влияние на его социальную сущность. При постоянном употреблении алкогольных напитков происходит деградация личности, утрачивается служебное положение, разрушается семья. Несмотря на индивидуальные различия в реакции на содержание спирта в крови, основные закономерности его воздействия просматриваются довольно чётко. В результате приёма 100 – 150 г водки содержание алкоголя в крови достигает 0,04 – 0,05%. Начинается ослабление деятельности высших отделов мозга, человек освобождается от «внутренних тормозов», позволяет себе удовлетворять импульсивные желания. Возникает состояние мнимой свободы, переоценки собственных возможностей, потери инстинкта самосохранения. </w:t>
      </w:r>
      <w:r>
        <w:rPr>
          <w:sz w:val="25"/>
          <w:szCs w:val="25"/>
        </w:rPr>
        <w:t xml:space="preserve"> </w:t>
      </w:r>
    </w:p>
    <w:p>
      <w:pPr>
        <w:pStyle w:val="Normal"/>
        <w:spacing w:lineRule="auto" w:line="240" w:before="0" w:after="0"/>
        <w:ind w:left="284" w:firstLine="567"/>
        <w:jc w:val="both"/>
        <w:rPr>
          <w:sz w:val="25"/>
          <w:szCs w:val="25"/>
        </w:rPr>
      </w:pPr>
      <w:r>
        <w:rPr>
          <w:sz w:val="25"/>
          <w:szCs w:val="25"/>
        </w:rPr>
        <w:t xml:space="preserve"> </w:t>
      </w:r>
      <w:r>
        <w:rPr>
          <w:rFonts w:cs="Times New Roman" w:ascii="Times New Roman" w:hAnsi="Times New Roman"/>
          <w:b/>
          <w:bCs/>
          <w:sz w:val="25"/>
          <w:szCs w:val="25"/>
        </w:rPr>
        <w:t>Курение</w:t>
      </w:r>
      <w:r>
        <w:rPr>
          <w:rFonts w:cs="Times New Roman" w:ascii="Times New Roman" w:hAnsi="Times New Roman"/>
          <w:sz w:val="25"/>
          <w:szCs w:val="25"/>
        </w:rPr>
        <w:t xml:space="preserve"> является ключевым </w:t>
      </w:r>
      <w:r>
        <w:rPr>
          <w:rFonts w:cs="Times New Roman" w:ascii="Times New Roman" w:hAnsi="Times New Roman"/>
          <w:b/>
          <w:bCs/>
          <w:sz w:val="25"/>
          <w:szCs w:val="25"/>
        </w:rPr>
        <w:t>фактором</w:t>
      </w:r>
      <w:r>
        <w:rPr>
          <w:rFonts w:cs="Times New Roman" w:ascii="Times New Roman" w:hAnsi="Times New Roman"/>
          <w:sz w:val="25"/>
          <w:szCs w:val="25"/>
        </w:rPr>
        <w:t xml:space="preserve"> </w:t>
      </w:r>
      <w:r>
        <w:rPr>
          <w:rFonts w:cs="Times New Roman" w:ascii="Times New Roman" w:hAnsi="Times New Roman"/>
          <w:b/>
          <w:bCs/>
          <w:sz w:val="25"/>
          <w:szCs w:val="25"/>
        </w:rPr>
        <w:t>риска</w:t>
      </w:r>
      <w:r>
        <w:rPr>
          <w:rFonts w:cs="Times New Roman" w:ascii="Times New Roman" w:hAnsi="Times New Roman"/>
          <w:sz w:val="25"/>
          <w:szCs w:val="25"/>
        </w:rPr>
        <w:t xml:space="preserve"> сердечных заболеваний, хронической обструктивной </w:t>
      </w:r>
      <w:r>
        <w:rPr>
          <w:rFonts w:cs="Times New Roman" w:ascii="Times New Roman" w:hAnsi="Times New Roman"/>
          <w:b/>
          <w:bCs/>
          <w:sz w:val="25"/>
          <w:szCs w:val="25"/>
        </w:rPr>
        <w:t>болезни</w:t>
      </w:r>
      <w:r>
        <w:rPr>
          <w:rFonts w:cs="Times New Roman" w:ascii="Times New Roman" w:hAnsi="Times New Roman"/>
          <w:sz w:val="25"/>
          <w:szCs w:val="25"/>
        </w:rPr>
        <w:t xml:space="preserve"> лёгких (ХОБЛ) (включая эмфизему и хронические бронхиты) и нескольких видов рака (в особенности рака лёгких, рака гортани, рака мочевого пузыря и рака поджелудочной железы)</w:t>
      </w:r>
    </w:p>
    <w:p>
      <w:pPr>
        <w:pStyle w:val="Normal"/>
        <w:spacing w:lineRule="auto" w:line="240" w:before="0" w:after="0"/>
        <w:ind w:left="284" w:firstLine="567"/>
        <w:jc w:val="both"/>
        <w:rPr>
          <w:sz w:val="25"/>
          <w:szCs w:val="25"/>
        </w:rPr>
      </w:pPr>
      <w:r>
        <w:rPr>
          <w:rFonts w:cs="Times New Roman" w:ascii="Times New Roman" w:hAnsi="Times New Roman"/>
          <w:sz w:val="25"/>
          <w:szCs w:val="25"/>
        </w:rPr>
        <w:t>По данным Всемирной организации здравоохранения (ВОЗ), число курящих в мире составляет 1,1 млрд человек и продолжает расти: по прогнозам к 2025 году этот показатель достигнет 1,6 млрд.</w:t>
      </w:r>
    </w:p>
    <w:p>
      <w:pPr>
        <w:pStyle w:val="NormalWeb"/>
        <w:widowControl/>
        <w:suppressAutoHyphens w:val="true"/>
        <w:bidi w:val="0"/>
        <w:spacing w:lineRule="auto" w:line="240" w:beforeAutospacing="0" w:before="0" w:afterAutospacing="0" w:after="0"/>
        <w:ind w:left="283" w:right="0" w:firstLine="567"/>
        <w:jc w:val="both"/>
        <w:rPr>
          <w:sz w:val="25"/>
          <w:szCs w:val="25"/>
        </w:rPr>
      </w:pPr>
      <w:r>
        <w:rPr>
          <w:sz w:val="25"/>
          <w:szCs w:val="25"/>
        </w:rPr>
        <w:t>В современном обществе курение является распространённой привычкой среди различных групп населения, в том числе среди женщин, подростков и даже детей. Курение табака – это зависимость, охватывающая большое количество людей и являющаяся бытовой наркоманией. В нашей стране курит почти треть всего населения в возрасте от 15 лет и старше. По данным Всесоюзной лаборатории по проблемам табакокурения известно, что из 100% систематически курящих лиц лишь 5-7% имеют привычку к курению, а у 93-95% фиксируется табачная зависимость - это хроническое заболевание, которое внесено в перечень  «Международной статистической классификации болезней, травм и причин смерти».</w:t>
      </w:r>
    </w:p>
    <w:p>
      <w:pPr>
        <w:pStyle w:val="NormalWeb"/>
        <w:widowControl/>
        <w:suppressAutoHyphens w:val="true"/>
        <w:bidi w:val="0"/>
        <w:spacing w:lineRule="auto" w:line="240" w:beforeAutospacing="0" w:before="0" w:afterAutospacing="0" w:after="0"/>
        <w:ind w:left="283" w:right="0" w:firstLine="567"/>
        <w:jc w:val="both"/>
        <w:rPr>
          <w:sz w:val="25"/>
          <w:szCs w:val="25"/>
        </w:rPr>
      </w:pPr>
      <w:r>
        <w:rPr>
          <w:sz w:val="25"/>
          <w:szCs w:val="25"/>
        </w:rPr>
        <w:t xml:space="preserve">Злоупотребление наркотическими средствами и незаконная торговля ими в последнее время во многих странах мира приняли катастрофические размеры. Широкое распространение наркомании во многом является следствием тех социальных условий, а именно: неуверенности в завтрашнем дне, ежедневных стрессов, тяжелого нервно-психического состояния, стремления получить допинг, создающий впечатление прилива сил, хотя бы на короткий промежуток времени уйти от окружающей действительности. </w:t>
      </w:r>
      <w:r>
        <w:rPr>
          <w:color w:val="181818"/>
          <w:sz w:val="25"/>
          <w:szCs w:val="25"/>
          <w:shd w:fill="FFFFFF" w:val="clear"/>
        </w:rPr>
        <w:t>Вред наркомании</w:t>
      </w:r>
      <w:r>
        <w:rPr>
          <w:b/>
          <w:bCs/>
          <w:color w:val="181818"/>
          <w:sz w:val="25"/>
          <w:szCs w:val="25"/>
          <w:shd w:fill="FFFFFF" w:val="clear"/>
        </w:rPr>
        <w:t> </w:t>
      </w:r>
      <w:r>
        <w:rPr>
          <w:color w:val="181818"/>
          <w:sz w:val="25"/>
          <w:szCs w:val="25"/>
          <w:shd w:fill="FFFFFF" w:val="clear"/>
        </w:rPr>
        <w:t xml:space="preserve">неминуемо оказывает негативное влияние как на самого зависимого человека, так и на его окружение, проявляется не только на психо – эмоциональном и нравственном уровнях, но и затрагивает физическое состояние человека.  </w:t>
      </w:r>
    </w:p>
    <w:p>
      <w:pPr>
        <w:pStyle w:val="NormalWeb"/>
        <w:widowControl/>
        <w:suppressAutoHyphens w:val="true"/>
        <w:bidi w:val="0"/>
        <w:spacing w:lineRule="auto" w:line="240" w:beforeAutospacing="1" w:afterAutospacing="1"/>
        <w:ind w:left="283" w:right="0" w:firstLine="567"/>
        <w:jc w:val="both"/>
        <w:rPr>
          <w:sz w:val="25"/>
          <w:szCs w:val="25"/>
        </w:rPr>
      </w:pPr>
      <w:r>
        <w:rPr>
          <w:sz w:val="25"/>
          <w:szCs w:val="25"/>
        </w:rPr>
        <w:t xml:space="preserve">Сотрудниками отдела мониторинга факторов риска  ОГБУЗ « Центр общественного здоровья и  медицинской профилактики города Старого Оскола» проведено медико-социологическое исследование среди студентов Старооскольского городского округа на  определение уровня информированности по проблеме  распространенности вредных привычек, в котором приняли </w:t>
      </w:r>
      <w:r>
        <w:rPr>
          <w:rFonts w:eastAsia="" w:eastAsiaTheme="minorEastAsia"/>
          <w:b w:val="false"/>
          <w:bCs w:val="false"/>
          <w:sz w:val="25"/>
          <w:szCs w:val="25"/>
          <w:shd w:fill="auto" w:val="clear"/>
        </w:rPr>
        <w:t xml:space="preserve">участие </w:t>
      </w:r>
      <w:r>
        <w:rPr>
          <w:rFonts w:eastAsia="Times New Roman" w:cs="Times New Roman"/>
          <w:b w:val="false"/>
          <w:bCs w:val="false"/>
          <w:color w:val="000000"/>
          <w:kern w:val="0"/>
          <w:sz w:val="25"/>
          <w:szCs w:val="25"/>
          <w:shd w:fill="auto" w:val="clear"/>
          <w:lang w:val="ru-RU" w:eastAsia="ru-RU" w:bidi="ar-SA"/>
        </w:rPr>
        <w:t>56</w:t>
      </w:r>
      <w:r>
        <w:rPr>
          <w:rFonts w:eastAsia="" w:eastAsiaTheme="minorEastAsia"/>
          <w:b w:val="false"/>
          <w:bCs w:val="false"/>
          <w:sz w:val="25"/>
          <w:szCs w:val="25"/>
          <w:shd w:fill="auto" w:val="clear"/>
        </w:rPr>
        <w:t xml:space="preserve"> человек. </w:t>
      </w:r>
      <w:r>
        <w:rPr>
          <w:sz w:val="25"/>
          <w:szCs w:val="25"/>
        </w:rPr>
        <w:t>Медико  социологический опрос проводился по анкете «Вредные привычки в жизни современного студента», разработанной согласно рекомендациям Федерального государственного бюджетного учреждения «Национальный медицинский исследовательский центр профилактической медицины» Министерства здравоохранения Российской Федерации</w:t>
      </w:r>
    </w:p>
    <w:p>
      <w:pPr>
        <w:pStyle w:val="Normal"/>
        <w:widowControl/>
        <w:suppressAutoHyphens w:val="true"/>
        <w:bidi w:val="0"/>
        <w:spacing w:lineRule="auto" w:line="276" w:before="0" w:after="0"/>
        <w:ind w:left="283" w:right="0" w:firstLine="567"/>
        <w:jc w:val="left"/>
        <w:rPr/>
      </w:pPr>
      <w:r>
        <w:rPr>
          <w:rStyle w:val="Strong"/>
          <w:rFonts w:cs="Times New Roman" w:ascii="Times New Roman" w:hAnsi="Times New Roman"/>
          <w:sz w:val="25"/>
          <w:szCs w:val="25"/>
          <w:u w:val="none"/>
        </w:rPr>
        <w:t xml:space="preserve">Цель исследования </w:t>
      </w:r>
      <w:r>
        <w:rPr>
          <w:rFonts w:eastAsia="Times New Roman" w:cs="Times New Roman" w:ascii="Times New Roman" w:hAnsi="Times New Roman"/>
          <w:sz w:val="25"/>
          <w:szCs w:val="25"/>
          <w:u w:val="none"/>
        </w:rPr>
        <w:t>– изучить уровень информированности студентов о вредных привычках.</w:t>
      </w:r>
    </w:p>
    <w:p>
      <w:pPr>
        <w:pStyle w:val="Normal"/>
        <w:widowControl/>
        <w:suppressAutoHyphens w:val="true"/>
        <w:bidi w:val="0"/>
        <w:spacing w:lineRule="auto" w:line="276" w:before="0" w:after="0"/>
        <w:ind w:left="283" w:right="0" w:firstLine="567"/>
        <w:jc w:val="left"/>
        <w:rPr>
          <w:sz w:val="25"/>
          <w:szCs w:val="25"/>
        </w:rPr>
      </w:pPr>
      <w:r>
        <w:rPr>
          <w:rFonts w:eastAsia="Times New Roman" w:cs="Times New Roman" w:ascii="Times New Roman" w:hAnsi="Times New Roman"/>
          <w:b/>
          <w:sz w:val="25"/>
          <w:szCs w:val="25"/>
          <w:u w:val="none"/>
        </w:rPr>
        <w:t>Объект исследования</w:t>
      </w:r>
      <w:r>
        <w:rPr>
          <w:rFonts w:eastAsia="Times New Roman" w:cs="Times New Roman" w:ascii="Times New Roman" w:hAnsi="Times New Roman"/>
          <w:sz w:val="25"/>
          <w:szCs w:val="25"/>
          <w:u w:val="none"/>
        </w:rPr>
        <w:t xml:space="preserve"> - фактор риска ХНИЗ  –курение, алкоголь, наркомания. </w:t>
      </w:r>
    </w:p>
    <w:p>
      <w:pPr>
        <w:pStyle w:val="Normal"/>
        <w:spacing w:before="0" w:after="0"/>
        <w:ind w:left="284" w:firstLine="567"/>
        <w:rPr>
          <w:sz w:val="25"/>
          <w:szCs w:val="25"/>
        </w:rPr>
      </w:pPr>
      <w:r>
        <w:rPr>
          <w:rFonts w:eastAsia="Times New Roman" w:cs="Times New Roman" w:ascii="Times New Roman" w:hAnsi="Times New Roman"/>
          <w:b/>
          <w:sz w:val="25"/>
          <w:szCs w:val="25"/>
          <w:u w:val="none"/>
        </w:rPr>
        <w:t>Предмет исследования</w:t>
      </w:r>
      <w:r>
        <w:rPr>
          <w:rFonts w:eastAsia="Times New Roman" w:cs="Times New Roman" w:ascii="Times New Roman" w:hAnsi="Times New Roman"/>
          <w:sz w:val="25"/>
          <w:szCs w:val="25"/>
          <w:u w:val="none"/>
        </w:rPr>
        <w:t xml:space="preserve"> - результаты анонимного анкетирования.</w:t>
      </w:r>
    </w:p>
    <w:p>
      <w:pPr>
        <w:pStyle w:val="Normal"/>
        <w:spacing w:before="0" w:after="0"/>
        <w:ind w:left="284" w:firstLine="567"/>
        <w:jc w:val="both"/>
        <w:rPr>
          <w:sz w:val="25"/>
          <w:szCs w:val="25"/>
        </w:rPr>
      </w:pPr>
      <w:r>
        <w:rPr>
          <w:rFonts w:eastAsia="Times New Roman" w:cs="Times New Roman" w:ascii="Times New Roman" w:hAnsi="Times New Roman"/>
          <w:sz w:val="25"/>
          <w:szCs w:val="25"/>
          <w:u w:val="none"/>
        </w:rPr>
        <w:t>В соответствии с указанной целью</w:t>
      </w:r>
      <w:r>
        <w:rPr>
          <w:rFonts w:eastAsia="Times New Roman" w:cs="Times New Roman" w:ascii="Times New Roman" w:hAnsi="Times New Roman"/>
          <w:sz w:val="25"/>
          <w:szCs w:val="25"/>
        </w:rPr>
        <w:t xml:space="preserve"> специалистами ОГБУЗ «Центра общественного здоровья и медицинской профилактики города Старого Оскола» были поставлены следующие задачи:</w:t>
      </w:r>
    </w:p>
    <w:p>
      <w:pPr>
        <w:pStyle w:val="Normal"/>
        <w:spacing w:lineRule="auto" w:line="240" w:before="0" w:after="0"/>
        <w:ind w:left="284" w:firstLine="567"/>
        <w:jc w:val="both"/>
        <w:rPr>
          <w:sz w:val="25"/>
          <w:szCs w:val="25"/>
        </w:rPr>
      </w:pPr>
      <w:r>
        <w:rPr>
          <w:rFonts w:cs="Times New Roman" w:ascii="Times New Roman" w:hAnsi="Times New Roman"/>
          <w:sz w:val="25"/>
          <w:szCs w:val="25"/>
        </w:rPr>
        <w:t>1. Провести анонимное анкетирование.</w:t>
      </w:r>
    </w:p>
    <w:p>
      <w:pPr>
        <w:pStyle w:val="Normal"/>
        <w:spacing w:lineRule="auto" w:line="240" w:before="0" w:after="0"/>
        <w:ind w:left="284" w:firstLine="567"/>
        <w:jc w:val="both"/>
        <w:rPr>
          <w:sz w:val="25"/>
          <w:szCs w:val="25"/>
        </w:rPr>
      </w:pPr>
      <w:r>
        <w:rPr>
          <w:rFonts w:eastAsia="Times New Roman" w:cs="Times New Roman" w:ascii="Times New Roman" w:hAnsi="Times New Roman"/>
          <w:sz w:val="25"/>
          <w:szCs w:val="25"/>
        </w:rPr>
        <w:t>2.Проанализировать проведенное анкетирование, выявить уровень информированности о факторах  риска – курение, алкоголь , наркомания.</w:t>
      </w:r>
    </w:p>
    <w:p>
      <w:pPr>
        <w:pStyle w:val="Normal"/>
        <w:jc w:val="both"/>
        <w:rPr>
          <w:sz w:val="25"/>
          <w:szCs w:val="25"/>
        </w:rPr>
      </w:pPr>
      <w:r>
        <w:rPr>
          <w:rFonts w:cs="Times New Roman" w:ascii="Times New Roman" w:hAnsi="Times New Roman"/>
          <w:sz w:val="25"/>
          <w:szCs w:val="25"/>
        </w:rPr>
        <w:t xml:space="preserve">            </w:t>
      </w:r>
    </w:p>
    <w:p>
      <w:pPr>
        <w:pStyle w:val="Normal"/>
        <w:tabs>
          <w:tab w:val="clear" w:pos="708"/>
          <w:tab w:val="left" w:pos="6525" w:leader="none"/>
        </w:tabs>
        <w:spacing w:lineRule="auto" w:line="240" w:before="0" w:after="0"/>
        <w:jc w:val="center"/>
        <w:rPr>
          <w:sz w:val="25"/>
          <w:szCs w:val="25"/>
        </w:rPr>
      </w:pPr>
      <w:r>
        <w:rPr>
          <w:rFonts w:cs="Times New Roman" w:ascii="Times New Roman" w:hAnsi="Times New Roman"/>
          <w:b/>
          <w:sz w:val="25"/>
          <w:szCs w:val="25"/>
        </w:rPr>
        <w:t>Анкета «Вредные привычки в жизни современного студента»</w:t>
      </w:r>
    </w:p>
    <w:p>
      <w:pPr>
        <w:pStyle w:val="Normal"/>
        <w:spacing w:lineRule="auto" w:line="240" w:before="0" w:after="0"/>
        <w:jc w:val="center"/>
        <w:rPr>
          <w:rFonts w:ascii="Times New Roman" w:hAnsi="Times New Roman" w:cs="Times New Roman"/>
          <w:b/>
          <w:b/>
          <w:sz w:val="25"/>
          <w:szCs w:val="25"/>
        </w:rPr>
      </w:pPr>
      <w:r>
        <w:rPr>
          <w:rFonts w:cs="Times New Roman" w:ascii="Times New Roman" w:hAnsi="Times New Roman"/>
          <w:b/>
          <w:sz w:val="25"/>
          <w:szCs w:val="25"/>
        </w:rPr>
      </w:r>
    </w:p>
    <w:p>
      <w:pPr>
        <w:pStyle w:val="Normal"/>
        <w:widowControl/>
        <w:bidi w:val="0"/>
        <w:spacing w:lineRule="auto" w:line="240" w:before="0" w:after="0"/>
        <w:ind w:left="283" w:right="0" w:firstLine="567"/>
        <w:jc w:val="both"/>
        <w:rPr>
          <w:rFonts w:ascii="Times New Roman" w:hAnsi="Times New Roman" w:cs="Times New Roman"/>
          <w:i/>
          <w:i/>
          <w:sz w:val="25"/>
          <w:szCs w:val="25"/>
        </w:rPr>
      </w:pPr>
      <w:r>
        <w:rPr>
          <w:rFonts w:cs="Times New Roman" w:ascii="Times New Roman" w:hAnsi="Times New Roman"/>
          <w:i/>
          <w:sz w:val="25"/>
          <w:szCs w:val="25"/>
        </w:rPr>
      </w:r>
    </w:p>
    <w:p>
      <w:pPr>
        <w:pStyle w:val="Normal"/>
        <w:widowControl/>
        <w:suppressAutoHyphens w:val="true"/>
        <w:bidi w:val="0"/>
        <w:spacing w:lineRule="auto" w:line="240" w:before="0" w:after="0"/>
        <w:ind w:left="283" w:right="0" w:firstLine="567"/>
        <w:jc w:val="left"/>
        <w:rPr>
          <w:sz w:val="25"/>
          <w:szCs w:val="25"/>
        </w:rPr>
      </w:pPr>
      <w:r>
        <w:rPr>
          <w:rFonts w:cs="Times New Roman" w:ascii="Times New Roman" w:hAnsi="Times New Roman"/>
          <w:b/>
          <w:sz w:val="25"/>
          <w:szCs w:val="25"/>
        </w:rPr>
        <w:t>1. Ваш пол  М___  Ж ____</w:t>
      </w:r>
      <w:r>
        <w:rPr>
          <w:rFonts w:cs="Times New Roman" w:ascii="Times New Roman" w:hAnsi="Times New Roman"/>
          <w:sz w:val="25"/>
          <w:szCs w:val="25"/>
        </w:rPr>
        <w:t xml:space="preserve">             </w:t>
      </w:r>
      <w:r>
        <w:rPr>
          <w:rFonts w:cs="Times New Roman" w:ascii="Times New Roman" w:hAnsi="Times New Roman"/>
          <w:b/>
          <w:sz w:val="25"/>
          <w:szCs w:val="25"/>
        </w:rPr>
        <w:t>2. Возраст ________</w:t>
      </w:r>
    </w:p>
    <w:p>
      <w:pPr>
        <w:pStyle w:val="Normal"/>
        <w:widowControl/>
        <w:suppressAutoHyphens w:val="true"/>
        <w:bidi w:val="0"/>
        <w:spacing w:lineRule="auto" w:line="240" w:before="0" w:after="0"/>
        <w:ind w:left="283" w:right="0" w:firstLine="567"/>
        <w:jc w:val="left"/>
        <w:rPr>
          <w:rFonts w:ascii="Times New Roman" w:hAnsi="Times New Roman" w:cs="Times New Roman"/>
          <w:b/>
          <w:b/>
          <w:sz w:val="25"/>
          <w:szCs w:val="25"/>
        </w:rPr>
      </w:pPr>
      <w:r>
        <w:rPr>
          <w:rFonts w:cs="Times New Roman" w:ascii="Times New Roman" w:hAnsi="Times New Roman"/>
          <w:b/>
          <w:sz w:val="25"/>
          <w:szCs w:val="25"/>
        </w:rPr>
      </w:r>
    </w:p>
    <w:p>
      <w:pPr>
        <w:pStyle w:val="Normal"/>
        <w:widowControl/>
        <w:suppressAutoHyphens w:val="true"/>
        <w:bidi w:val="0"/>
        <w:spacing w:lineRule="auto" w:line="240" w:before="0" w:after="0"/>
        <w:ind w:left="283" w:right="0" w:firstLine="567"/>
        <w:jc w:val="left"/>
        <w:rPr>
          <w:sz w:val="25"/>
          <w:szCs w:val="25"/>
        </w:rPr>
      </w:pPr>
      <w:r>
        <w:rPr>
          <w:rFonts w:cs="Times New Roman" w:ascii="Times New Roman" w:hAnsi="Times New Roman"/>
          <w:b/>
          <w:sz w:val="25"/>
          <w:szCs w:val="25"/>
        </w:rPr>
        <w:t>3.Курите ли Вы »?</w:t>
      </w:r>
    </w:p>
    <w:p>
      <w:pPr>
        <w:pStyle w:val="Normal"/>
        <w:widowControl/>
        <w:suppressAutoHyphens w:val="true"/>
        <w:bidi w:val="0"/>
        <w:spacing w:lineRule="auto" w:line="240" w:before="0" w:after="0"/>
        <w:ind w:left="283" w:right="0" w:firstLine="567"/>
        <w:jc w:val="left"/>
        <w:rPr>
          <w:sz w:val="25"/>
          <w:szCs w:val="25"/>
        </w:rPr>
      </w:pPr>
      <w:r>
        <w:rPr>
          <w:rFonts w:cs="Times New Roman" w:ascii="Times New Roman" w:hAnsi="Times New Roman"/>
          <w:sz w:val="25"/>
          <w:szCs w:val="25"/>
        </w:rPr>
        <w:t>1. Да                       2. Нет</w:t>
      </w:r>
    </w:p>
    <w:p>
      <w:pPr>
        <w:pStyle w:val="NormalWeb"/>
        <w:widowControl/>
        <w:shd w:val="clear" w:color="auto" w:fill="FFFFFF"/>
        <w:suppressAutoHyphens w:val="true"/>
        <w:bidi w:val="0"/>
        <w:spacing w:lineRule="auto" w:line="240" w:before="280" w:afterAutospacing="0" w:after="0"/>
        <w:ind w:left="283" w:right="0" w:firstLine="567"/>
        <w:jc w:val="left"/>
        <w:rPr>
          <w:sz w:val="25"/>
          <w:szCs w:val="25"/>
        </w:rPr>
      </w:pPr>
      <w:r>
        <w:rPr>
          <w:b/>
          <w:bCs/>
          <w:color w:val="000000"/>
          <w:sz w:val="25"/>
          <w:szCs w:val="25"/>
        </w:rPr>
        <w:t>4.Как Вы относитесь к курящим людям?</w:t>
      </w:r>
    </w:p>
    <w:p>
      <w:pPr>
        <w:pStyle w:val="NormalWeb"/>
        <w:widowControl/>
        <w:shd w:val="clear" w:color="auto" w:fill="FFFFFF"/>
        <w:suppressAutoHyphens w:val="true"/>
        <w:bidi w:val="0"/>
        <w:spacing w:lineRule="auto" w:line="240" w:beforeAutospacing="0" w:before="0" w:afterAutospacing="0" w:after="0"/>
        <w:ind w:left="283" w:right="0" w:firstLine="567"/>
        <w:jc w:val="left"/>
        <w:rPr>
          <w:sz w:val="25"/>
          <w:szCs w:val="25"/>
        </w:rPr>
      </w:pPr>
      <w:r>
        <w:rPr>
          <w:rFonts w:eastAsia="Times New Roman" w:cs="Times New Roman"/>
          <w:iCs/>
          <w:color w:val="000000"/>
          <w:sz w:val="25"/>
          <w:szCs w:val="25"/>
          <w:lang w:eastAsia="ru-RU"/>
        </w:rPr>
        <w:t>1.</w:t>
      </w:r>
      <w:r>
        <w:rPr>
          <w:iCs/>
          <w:color w:val="000000"/>
          <w:sz w:val="25"/>
          <w:szCs w:val="25"/>
        </w:rPr>
        <w:t xml:space="preserve"> Отрицательно        </w:t>
      </w:r>
      <w:r>
        <w:rPr>
          <w:rFonts w:eastAsia="Times New Roman" w:cs="Times New Roman"/>
          <w:iCs/>
          <w:color w:val="000000"/>
          <w:sz w:val="25"/>
          <w:szCs w:val="25"/>
          <w:lang w:eastAsia="ru-RU"/>
        </w:rPr>
        <w:t>2.</w:t>
      </w:r>
      <w:r>
        <w:rPr>
          <w:iCs/>
          <w:color w:val="000000"/>
          <w:sz w:val="25"/>
          <w:szCs w:val="25"/>
        </w:rPr>
        <w:t xml:space="preserve"> Положительно        </w:t>
      </w:r>
      <w:r>
        <w:rPr>
          <w:rFonts w:eastAsia="Times New Roman" w:cs="Times New Roman"/>
          <w:iCs/>
          <w:color w:val="000000"/>
          <w:sz w:val="25"/>
          <w:szCs w:val="25"/>
          <w:lang w:eastAsia="ru-RU"/>
        </w:rPr>
        <w:t>3.</w:t>
      </w:r>
      <w:r>
        <w:rPr>
          <w:iCs/>
          <w:color w:val="000000"/>
          <w:sz w:val="25"/>
          <w:szCs w:val="25"/>
        </w:rPr>
        <w:t xml:space="preserve"> Мне все равно</w:t>
      </w:r>
    </w:p>
    <w:p>
      <w:pPr>
        <w:pStyle w:val="NormalWeb"/>
        <w:shd w:val="clear" w:color="auto" w:fill="FFFFFF"/>
        <w:spacing w:beforeAutospacing="0" w:before="0" w:afterAutospacing="0" w:after="0"/>
        <w:rPr>
          <w:color w:val="000000"/>
          <w:sz w:val="25"/>
          <w:szCs w:val="25"/>
        </w:rPr>
      </w:pPr>
      <w:r>
        <w:rPr>
          <w:color w:val="000000"/>
          <w:sz w:val="25"/>
          <w:szCs w:val="25"/>
        </w:rPr>
      </w:r>
    </w:p>
    <w:p>
      <w:pPr>
        <w:pStyle w:val="NormalWeb"/>
        <w:widowControl/>
        <w:shd w:val="clear" w:color="auto" w:fill="FFFFFF"/>
        <w:suppressAutoHyphens w:val="true"/>
        <w:bidi w:val="0"/>
        <w:spacing w:lineRule="auto" w:line="240" w:beforeAutospacing="0" w:before="0" w:afterAutospacing="0" w:after="0"/>
        <w:ind w:left="283" w:right="0" w:firstLine="624"/>
        <w:jc w:val="left"/>
        <w:rPr>
          <w:sz w:val="25"/>
          <w:szCs w:val="25"/>
        </w:rPr>
      </w:pPr>
      <w:r>
        <w:rPr>
          <w:b/>
          <w:bCs/>
          <w:color w:val="000000"/>
          <w:sz w:val="25"/>
          <w:szCs w:val="25"/>
        </w:rPr>
        <w:t>5.Вредит ли курение обществу в целом?</w:t>
      </w:r>
    </w:p>
    <w:p>
      <w:pPr>
        <w:pStyle w:val="Normal"/>
        <w:widowControl/>
        <w:suppressAutoHyphens w:val="true"/>
        <w:bidi w:val="0"/>
        <w:spacing w:lineRule="auto" w:line="240" w:before="0" w:after="0"/>
        <w:ind w:left="283" w:right="0" w:firstLine="624"/>
        <w:jc w:val="left"/>
        <w:rPr>
          <w:sz w:val="25"/>
          <w:szCs w:val="25"/>
        </w:rPr>
      </w:pPr>
      <w:r>
        <w:rPr>
          <w:rFonts w:cs="Times New Roman" w:ascii="Times New Roman" w:hAnsi="Times New Roman"/>
          <w:sz w:val="25"/>
          <w:szCs w:val="25"/>
        </w:rPr>
        <w:t>1. Да              2. Нет            3.Не знаю</w:t>
      </w:r>
    </w:p>
    <w:p>
      <w:pPr>
        <w:pStyle w:val="Normal"/>
        <w:spacing w:lineRule="auto" w:line="240" w:before="0" w:after="0"/>
        <w:rPr>
          <w:rFonts w:ascii="Times New Roman" w:hAnsi="Times New Roman" w:cs="Times New Roman"/>
          <w:sz w:val="25"/>
          <w:szCs w:val="25"/>
        </w:rPr>
      </w:pPr>
      <w:r>
        <w:rPr>
          <w:rFonts w:cs="Times New Roman" w:ascii="Times New Roman" w:hAnsi="Times New Roman"/>
          <w:sz w:val="25"/>
          <w:szCs w:val="25"/>
        </w:rPr>
      </w:r>
    </w:p>
    <w:p>
      <w:pPr>
        <w:pStyle w:val="Normal"/>
        <w:widowControl/>
        <w:suppressAutoHyphens w:val="true"/>
        <w:bidi w:val="0"/>
        <w:spacing w:lineRule="auto" w:line="240" w:before="0" w:after="0"/>
        <w:ind w:left="283" w:right="0" w:firstLine="567"/>
        <w:jc w:val="left"/>
        <w:rPr>
          <w:sz w:val="25"/>
          <w:szCs w:val="25"/>
        </w:rPr>
      </w:pPr>
      <w:r>
        <w:rPr>
          <w:rFonts w:cs="Times New Roman" w:ascii="Times New Roman" w:hAnsi="Times New Roman"/>
          <w:b/>
          <w:sz w:val="25"/>
          <w:szCs w:val="25"/>
        </w:rPr>
        <w:t>6.Употребляете ли Вы алкоголь ?</w:t>
      </w:r>
    </w:p>
    <w:p>
      <w:pPr>
        <w:pStyle w:val="Normal"/>
        <w:widowControl/>
        <w:suppressAutoHyphens w:val="true"/>
        <w:bidi w:val="0"/>
        <w:spacing w:lineRule="auto" w:line="240" w:before="0" w:after="0"/>
        <w:ind w:left="283" w:right="0" w:firstLine="567"/>
        <w:jc w:val="left"/>
        <w:rPr>
          <w:sz w:val="25"/>
          <w:szCs w:val="25"/>
        </w:rPr>
      </w:pPr>
      <w:r>
        <w:rPr>
          <w:rFonts w:cs="Times New Roman" w:ascii="Times New Roman" w:hAnsi="Times New Roman"/>
          <w:sz w:val="25"/>
          <w:szCs w:val="25"/>
        </w:rPr>
        <w:t>(слабые алкогольные напитки, пиво, коктейли и т.д.)</w:t>
      </w:r>
    </w:p>
    <w:p>
      <w:pPr>
        <w:pStyle w:val="Normal"/>
        <w:widowControl/>
        <w:suppressAutoHyphens w:val="true"/>
        <w:bidi w:val="0"/>
        <w:spacing w:lineRule="auto" w:line="240" w:before="0" w:after="0"/>
        <w:ind w:left="283" w:right="0" w:firstLine="567"/>
        <w:jc w:val="left"/>
        <w:rPr>
          <w:sz w:val="25"/>
          <w:szCs w:val="25"/>
        </w:rPr>
      </w:pPr>
      <w:r>
        <w:rPr>
          <w:rFonts w:cs="Times New Roman" w:ascii="Times New Roman" w:hAnsi="Times New Roman"/>
          <w:sz w:val="25"/>
          <w:szCs w:val="25"/>
        </w:rPr>
        <w:t>1. Да                         2. Нет</w:t>
      </w:r>
    </w:p>
    <w:p>
      <w:pPr>
        <w:pStyle w:val="Normal"/>
        <w:spacing w:lineRule="auto" w:line="240" w:before="0" w:after="0"/>
        <w:rPr>
          <w:rFonts w:ascii="Times New Roman" w:hAnsi="Times New Roman" w:cs="Times New Roman"/>
          <w:sz w:val="25"/>
          <w:szCs w:val="25"/>
        </w:rPr>
      </w:pPr>
      <w:r>
        <w:rPr>
          <w:rFonts w:cs="Times New Roman" w:ascii="Times New Roman" w:hAnsi="Times New Roman"/>
          <w:sz w:val="25"/>
          <w:szCs w:val="25"/>
        </w:rPr>
      </w:r>
    </w:p>
    <w:p>
      <w:pPr>
        <w:pStyle w:val="Normal"/>
        <w:widowControl/>
        <w:suppressAutoHyphens w:val="true"/>
        <w:bidi w:val="0"/>
        <w:spacing w:lineRule="auto" w:line="240" w:before="0" w:after="0"/>
        <w:ind w:left="283" w:right="0" w:firstLine="567"/>
        <w:jc w:val="left"/>
        <w:rPr>
          <w:sz w:val="25"/>
          <w:szCs w:val="25"/>
        </w:rPr>
      </w:pPr>
      <w:r>
        <w:rPr>
          <w:rFonts w:cs="Times New Roman" w:ascii="Times New Roman" w:hAnsi="Times New Roman"/>
          <w:sz w:val="25"/>
          <w:szCs w:val="25"/>
        </w:rPr>
        <w:t>б)крепленые алкогольные напитки (водка , коньяк и т.д.)</w:t>
      </w:r>
    </w:p>
    <w:p>
      <w:pPr>
        <w:pStyle w:val="Normal"/>
        <w:widowControl/>
        <w:suppressAutoHyphens w:val="true"/>
        <w:bidi w:val="0"/>
        <w:spacing w:lineRule="auto" w:line="240" w:before="0" w:after="0"/>
        <w:ind w:left="283" w:right="0" w:firstLine="567"/>
        <w:jc w:val="left"/>
        <w:rPr>
          <w:sz w:val="25"/>
          <w:szCs w:val="25"/>
        </w:rPr>
      </w:pPr>
      <w:r>
        <w:rPr>
          <w:rFonts w:cs="Times New Roman" w:ascii="Times New Roman" w:hAnsi="Times New Roman"/>
          <w:sz w:val="25"/>
          <w:szCs w:val="25"/>
        </w:rPr>
        <w:t>1. Да                          2. Нет</w:t>
      </w:r>
    </w:p>
    <w:p>
      <w:pPr>
        <w:pStyle w:val="Normal"/>
        <w:spacing w:lineRule="auto" w:line="240" w:before="0" w:after="0"/>
        <w:rPr>
          <w:sz w:val="25"/>
          <w:szCs w:val="25"/>
        </w:rPr>
      </w:pPr>
      <w:r>
        <w:rPr>
          <w:rFonts w:cs="Times New Roman" w:ascii="Times New Roman" w:hAnsi="Times New Roman"/>
          <w:sz w:val="25"/>
          <w:szCs w:val="25"/>
        </w:rPr>
        <w:t xml:space="preserve"> </w:t>
      </w:r>
    </w:p>
    <w:p>
      <w:pPr>
        <w:pStyle w:val="Normal"/>
        <w:widowControl/>
        <w:suppressAutoHyphens w:val="true"/>
        <w:bidi w:val="0"/>
        <w:spacing w:lineRule="auto" w:line="240" w:before="0" w:after="0"/>
        <w:ind w:left="283" w:right="0" w:firstLine="567"/>
        <w:jc w:val="left"/>
        <w:rPr>
          <w:sz w:val="25"/>
          <w:szCs w:val="25"/>
        </w:rPr>
      </w:pPr>
      <w:r>
        <w:rPr>
          <w:rFonts w:cs="Times New Roman" w:ascii="Times New Roman" w:hAnsi="Times New Roman"/>
          <w:b/>
          <w:sz w:val="25"/>
          <w:szCs w:val="25"/>
        </w:rPr>
        <w:t>7.Знаете ли Вы , что. половина дорожных происшествий является результатом вождения в нетрезвом виде?</w:t>
      </w:r>
    </w:p>
    <w:p>
      <w:pPr>
        <w:pStyle w:val="Normal"/>
        <w:widowControl/>
        <w:suppressAutoHyphens w:val="true"/>
        <w:bidi w:val="0"/>
        <w:spacing w:lineRule="auto" w:line="240" w:before="0" w:after="0"/>
        <w:ind w:left="283" w:right="0" w:firstLine="567"/>
        <w:jc w:val="left"/>
        <w:rPr>
          <w:sz w:val="25"/>
          <w:szCs w:val="25"/>
        </w:rPr>
      </w:pPr>
      <w:r>
        <w:rPr>
          <w:rFonts w:cs="Times New Roman" w:ascii="Times New Roman" w:hAnsi="Times New Roman"/>
          <w:sz w:val="25"/>
          <w:szCs w:val="25"/>
        </w:rPr>
        <w:t>1. Да                          2. Нет</w:t>
      </w:r>
    </w:p>
    <w:p>
      <w:pPr>
        <w:pStyle w:val="Normal"/>
        <w:widowControl/>
        <w:suppressAutoHyphens w:val="true"/>
        <w:bidi w:val="0"/>
        <w:spacing w:lineRule="auto" w:line="240" w:before="0" w:after="0"/>
        <w:ind w:left="283" w:right="0" w:firstLine="567"/>
        <w:jc w:val="left"/>
        <w:rPr>
          <w:rFonts w:ascii="Times New Roman" w:hAnsi="Times New Roman" w:cs="Times New Roman"/>
          <w:b/>
          <w:b/>
          <w:sz w:val="25"/>
          <w:szCs w:val="25"/>
        </w:rPr>
      </w:pPr>
      <w:r>
        <w:rPr>
          <w:rFonts w:cs="Times New Roman" w:ascii="Times New Roman" w:hAnsi="Times New Roman"/>
          <w:b/>
          <w:sz w:val="25"/>
          <w:szCs w:val="25"/>
        </w:rPr>
      </w:r>
    </w:p>
    <w:p>
      <w:pPr>
        <w:pStyle w:val="Normal"/>
        <w:widowControl/>
        <w:suppressAutoHyphens w:val="true"/>
        <w:bidi w:val="0"/>
        <w:spacing w:lineRule="auto" w:line="240" w:before="0" w:after="0"/>
        <w:ind w:left="283" w:right="0" w:firstLine="567"/>
        <w:jc w:val="left"/>
        <w:rPr>
          <w:rFonts w:ascii="Times New Roman" w:hAnsi="Times New Roman" w:cs="Times New Roman"/>
          <w:b/>
          <w:b/>
        </w:rPr>
      </w:pPr>
      <w:r>
        <w:rPr>
          <w:rFonts w:cs="Times New Roman" w:ascii="Times New Roman" w:hAnsi="Times New Roman"/>
          <w:b/>
        </w:rPr>
      </w:r>
    </w:p>
    <w:p>
      <w:pPr>
        <w:pStyle w:val="Normal"/>
        <w:widowControl/>
        <w:suppressAutoHyphens w:val="true"/>
        <w:bidi w:val="0"/>
        <w:spacing w:lineRule="auto" w:line="240" w:before="0" w:after="0"/>
        <w:ind w:left="283" w:right="0" w:firstLine="567"/>
        <w:jc w:val="left"/>
        <w:rPr>
          <w:sz w:val="25"/>
          <w:szCs w:val="25"/>
        </w:rPr>
      </w:pPr>
      <w:r>
        <w:rPr>
          <w:rFonts w:cs="Times New Roman" w:ascii="Times New Roman" w:hAnsi="Times New Roman"/>
          <w:b/>
          <w:sz w:val="25"/>
          <w:szCs w:val="25"/>
        </w:rPr>
        <w:t>8. Знаете ли Вы , что употребление большого количества алкоголя  может привести к смертельному исходу?</w:t>
      </w:r>
    </w:p>
    <w:p>
      <w:pPr>
        <w:pStyle w:val="Normal"/>
        <w:widowControl/>
        <w:suppressAutoHyphens w:val="true"/>
        <w:bidi w:val="0"/>
        <w:spacing w:lineRule="auto" w:line="240" w:before="0" w:after="0"/>
        <w:ind w:left="283" w:right="0" w:firstLine="567"/>
        <w:jc w:val="left"/>
        <w:rPr>
          <w:sz w:val="25"/>
          <w:szCs w:val="25"/>
        </w:rPr>
      </w:pPr>
      <w:r>
        <w:rPr>
          <w:rFonts w:cs="Times New Roman" w:ascii="Times New Roman" w:hAnsi="Times New Roman"/>
          <w:sz w:val="25"/>
          <w:szCs w:val="25"/>
        </w:rPr>
        <w:t>1. Да                           2. Нет</w:t>
      </w:r>
    </w:p>
    <w:p>
      <w:pPr>
        <w:pStyle w:val="Normal"/>
        <w:spacing w:lineRule="auto" w:line="240" w:before="0" w:after="0"/>
        <w:rPr>
          <w:rFonts w:ascii="Times New Roman" w:hAnsi="Times New Roman" w:cs="Times New Roman"/>
          <w:b/>
          <w:b/>
          <w:sz w:val="25"/>
          <w:szCs w:val="25"/>
        </w:rPr>
      </w:pPr>
      <w:r>
        <w:rPr>
          <w:rFonts w:cs="Times New Roman" w:ascii="Times New Roman" w:hAnsi="Times New Roman"/>
          <w:b/>
          <w:sz w:val="25"/>
          <w:szCs w:val="25"/>
        </w:rPr>
      </w:r>
    </w:p>
    <w:p>
      <w:pPr>
        <w:pStyle w:val="Normal"/>
        <w:widowControl/>
        <w:suppressAutoHyphens w:val="true"/>
        <w:bidi w:val="0"/>
        <w:spacing w:lineRule="auto" w:line="240" w:before="0" w:after="0"/>
        <w:ind w:left="283" w:right="0" w:firstLine="567"/>
        <w:jc w:val="left"/>
        <w:rPr>
          <w:sz w:val="25"/>
          <w:szCs w:val="25"/>
        </w:rPr>
      </w:pPr>
      <w:r>
        <w:rPr>
          <w:rFonts w:cs="Times New Roman" w:ascii="Times New Roman" w:hAnsi="Times New Roman"/>
          <w:b/>
          <w:sz w:val="25"/>
          <w:szCs w:val="25"/>
        </w:rPr>
        <w:t xml:space="preserve">9. Употребляли ли Вы сильнодействующие или наркотические средства? </w:t>
      </w:r>
    </w:p>
    <w:p>
      <w:pPr>
        <w:pStyle w:val="Normal"/>
        <w:widowControl/>
        <w:suppressAutoHyphens w:val="true"/>
        <w:bidi w:val="0"/>
        <w:spacing w:lineRule="auto" w:line="240" w:before="0" w:after="0"/>
        <w:ind w:left="283" w:right="0" w:firstLine="567"/>
        <w:jc w:val="left"/>
        <w:rPr>
          <w:sz w:val="25"/>
          <w:szCs w:val="25"/>
        </w:rPr>
      </w:pPr>
      <w:r>
        <w:rPr>
          <w:rFonts w:cs="Times New Roman" w:ascii="Times New Roman" w:hAnsi="Times New Roman"/>
          <w:sz w:val="25"/>
          <w:szCs w:val="25"/>
        </w:rPr>
        <w:t>1. Да                            2. Нет</w:t>
      </w:r>
    </w:p>
    <w:p>
      <w:pPr>
        <w:pStyle w:val="Normal"/>
        <w:widowControl/>
        <w:suppressAutoHyphens w:val="true"/>
        <w:bidi w:val="0"/>
        <w:spacing w:lineRule="auto" w:line="240" w:before="0" w:after="0"/>
        <w:ind w:left="283" w:right="0" w:firstLine="567"/>
        <w:jc w:val="left"/>
        <w:rPr>
          <w:rFonts w:ascii="Times New Roman" w:hAnsi="Times New Roman" w:cs="Times New Roman"/>
          <w:sz w:val="25"/>
          <w:szCs w:val="25"/>
        </w:rPr>
      </w:pPr>
      <w:r>
        <w:rPr>
          <w:rFonts w:cs="Times New Roman" w:ascii="Times New Roman" w:hAnsi="Times New Roman"/>
          <w:sz w:val="25"/>
          <w:szCs w:val="25"/>
        </w:rPr>
      </w:r>
    </w:p>
    <w:p>
      <w:pPr>
        <w:pStyle w:val="C11"/>
        <w:widowControl/>
        <w:shd w:val="clear" w:color="auto" w:fill="FFFFFF"/>
        <w:suppressAutoHyphens w:val="true"/>
        <w:bidi w:val="0"/>
        <w:spacing w:lineRule="auto" w:line="240" w:beforeAutospacing="0" w:before="0" w:afterAutospacing="0" w:after="0"/>
        <w:ind w:left="283" w:right="0" w:firstLine="567"/>
        <w:jc w:val="left"/>
        <w:rPr/>
      </w:pPr>
      <w:r>
        <w:rPr>
          <w:b/>
          <w:sz w:val="25"/>
          <w:szCs w:val="25"/>
        </w:rPr>
        <w:t xml:space="preserve">10 </w:t>
      </w:r>
      <w:r>
        <w:rPr>
          <w:rStyle w:val="C0"/>
          <w:b/>
          <w:bCs/>
          <w:color w:val="000000"/>
          <w:sz w:val="25"/>
          <w:szCs w:val="25"/>
        </w:rPr>
        <w:t>Считаете ли Вы, что наркотик стоит попробовать:</w:t>
      </w:r>
    </w:p>
    <w:p>
      <w:pPr>
        <w:pStyle w:val="C11"/>
        <w:widowControl/>
        <w:shd w:val="clear" w:color="auto" w:fill="FFFFFF"/>
        <w:suppressAutoHyphens w:val="true"/>
        <w:bidi w:val="0"/>
        <w:spacing w:lineRule="auto" w:line="240" w:beforeAutospacing="0" w:before="0" w:afterAutospacing="0" w:after="0"/>
        <w:ind w:left="283" w:right="0" w:firstLine="567"/>
        <w:jc w:val="left"/>
        <w:rPr/>
      </w:pPr>
      <w:r>
        <w:rPr>
          <w:rStyle w:val="C0"/>
          <w:color w:val="000000"/>
          <w:sz w:val="25"/>
          <w:szCs w:val="25"/>
        </w:rPr>
        <w:t>а) чтобы придать себе смелость и уверенность;</w:t>
      </w:r>
    </w:p>
    <w:p>
      <w:pPr>
        <w:pStyle w:val="C11"/>
        <w:widowControl/>
        <w:shd w:val="clear" w:color="auto" w:fill="FFFFFF"/>
        <w:suppressAutoHyphens w:val="true"/>
        <w:bidi w:val="0"/>
        <w:spacing w:lineRule="auto" w:line="240" w:beforeAutospacing="0" w:before="0" w:afterAutospacing="0" w:after="0"/>
        <w:ind w:left="283" w:right="0" w:firstLine="567"/>
        <w:jc w:val="left"/>
        <w:rPr/>
      </w:pPr>
      <w:r>
        <w:rPr>
          <w:rStyle w:val="C0"/>
          <w:color w:val="000000"/>
          <w:sz w:val="25"/>
          <w:szCs w:val="25"/>
        </w:rPr>
        <w:t>б) чтобы легче общаться с другими людьми;</w:t>
      </w:r>
    </w:p>
    <w:p>
      <w:pPr>
        <w:pStyle w:val="C11"/>
        <w:widowControl/>
        <w:shd w:val="clear" w:color="auto" w:fill="FFFFFF"/>
        <w:suppressAutoHyphens w:val="true"/>
        <w:bidi w:val="0"/>
        <w:spacing w:lineRule="auto" w:line="240" w:beforeAutospacing="0" w:before="0" w:afterAutospacing="0" w:after="0"/>
        <w:ind w:left="283" w:right="0" w:firstLine="567"/>
        <w:jc w:val="left"/>
        <w:rPr/>
      </w:pPr>
      <w:r>
        <w:rPr>
          <w:rStyle w:val="C0"/>
          <w:color w:val="000000"/>
          <w:sz w:val="25"/>
          <w:szCs w:val="25"/>
        </w:rPr>
        <w:t>в) чтобы испытать чувство эйфории;</w:t>
      </w:r>
    </w:p>
    <w:p>
      <w:pPr>
        <w:pStyle w:val="C11"/>
        <w:widowControl/>
        <w:shd w:val="clear" w:color="auto" w:fill="FFFFFF"/>
        <w:suppressAutoHyphens w:val="true"/>
        <w:bidi w:val="0"/>
        <w:spacing w:lineRule="auto" w:line="240" w:beforeAutospacing="0" w:before="0" w:afterAutospacing="0" w:after="0"/>
        <w:ind w:left="283" w:right="0" w:firstLine="567"/>
        <w:jc w:val="left"/>
        <w:rPr/>
      </w:pPr>
      <w:r>
        <w:rPr>
          <w:rStyle w:val="C0"/>
          <w:color w:val="000000"/>
          <w:sz w:val="25"/>
          <w:szCs w:val="25"/>
        </w:rPr>
        <w:t>г) из любопытства;</w:t>
      </w:r>
    </w:p>
    <w:p>
      <w:pPr>
        <w:pStyle w:val="C11"/>
        <w:widowControl/>
        <w:shd w:val="clear" w:color="auto" w:fill="FFFFFF"/>
        <w:suppressAutoHyphens w:val="true"/>
        <w:bidi w:val="0"/>
        <w:spacing w:lineRule="auto" w:line="240" w:beforeAutospacing="0" w:before="0" w:afterAutospacing="0" w:after="0"/>
        <w:ind w:left="283" w:right="0" w:firstLine="567"/>
        <w:jc w:val="left"/>
        <w:rPr/>
      </w:pPr>
      <w:r>
        <w:rPr>
          <w:rStyle w:val="C0"/>
          <w:color w:val="000000"/>
          <w:sz w:val="25"/>
          <w:szCs w:val="25"/>
        </w:rPr>
        <w:t>д чтобы не быть «мокрой курицей» в компании друзей;</w:t>
      </w:r>
    </w:p>
    <w:p>
      <w:pPr>
        <w:pStyle w:val="C11"/>
        <w:widowControl/>
        <w:shd w:val="clear" w:color="auto" w:fill="FFFFFF"/>
        <w:suppressAutoHyphens w:val="true"/>
        <w:bidi w:val="0"/>
        <w:spacing w:lineRule="auto" w:line="240" w:beforeAutospacing="0" w:before="0" w:afterAutospacing="0" w:after="0"/>
        <w:ind w:left="283" w:right="0" w:firstLine="567"/>
        <w:jc w:val="left"/>
        <w:rPr/>
      </w:pPr>
      <w:r>
        <w:rPr>
          <w:rStyle w:val="C0"/>
          <w:color w:val="000000"/>
          <w:sz w:val="25"/>
          <w:szCs w:val="25"/>
        </w:rPr>
        <w:t>е) чтобы показать свою независимость родителям и учителям;</w:t>
      </w:r>
    </w:p>
    <w:p>
      <w:pPr>
        <w:pStyle w:val="C11"/>
        <w:widowControl/>
        <w:shd w:val="clear" w:color="auto" w:fill="FFFFFF"/>
        <w:suppressAutoHyphens w:val="true"/>
        <w:bidi w:val="0"/>
        <w:spacing w:lineRule="auto" w:line="240" w:beforeAutospacing="0" w:before="0" w:afterAutospacing="0" w:after="0"/>
        <w:ind w:left="283" w:right="0" w:firstLine="567"/>
        <w:jc w:val="left"/>
        <w:rPr/>
      </w:pPr>
      <w:r>
        <w:rPr>
          <w:rStyle w:val="C0"/>
          <w:color w:val="000000"/>
          <w:sz w:val="25"/>
          <w:szCs w:val="25"/>
        </w:rPr>
        <w:t>ж) не стоит пробовать в любом случае.</w:t>
      </w:r>
    </w:p>
    <w:p>
      <w:pPr>
        <w:pStyle w:val="C11"/>
        <w:shd w:val="clear" w:color="auto" w:fill="FFFFFF"/>
        <w:spacing w:beforeAutospacing="0" w:before="0" w:afterAutospacing="0" w:after="0"/>
        <w:rPr>
          <w:rFonts w:ascii="Calibri" w:hAnsi="Calibri" w:cs="Calibri"/>
          <w:color w:val="000000"/>
          <w:sz w:val="25"/>
          <w:szCs w:val="25"/>
        </w:rPr>
      </w:pPr>
      <w:r>
        <w:rPr>
          <w:rFonts w:cs="Calibri" w:ascii="Calibri" w:hAnsi="Calibri"/>
          <w:color w:val="000000"/>
          <w:sz w:val="25"/>
          <w:szCs w:val="25"/>
        </w:rPr>
      </w:r>
    </w:p>
    <w:p>
      <w:pPr>
        <w:pStyle w:val="C11"/>
        <w:widowControl/>
        <w:shd w:val="clear" w:color="auto" w:fill="FFFFFF"/>
        <w:tabs>
          <w:tab w:val="clear" w:pos="708"/>
          <w:tab w:val="left" w:pos="795" w:leader="none"/>
        </w:tabs>
        <w:suppressAutoHyphens w:val="true"/>
        <w:bidi w:val="0"/>
        <w:spacing w:lineRule="auto" w:line="240" w:beforeAutospacing="0" w:before="0" w:afterAutospacing="0" w:after="0"/>
        <w:ind w:left="283" w:right="0" w:firstLine="567"/>
        <w:rPr/>
      </w:pPr>
      <w:r>
        <w:rPr>
          <w:rFonts w:eastAsia="Calibri" w:eastAsiaTheme="minorHAnsi"/>
          <w:sz w:val="25"/>
          <w:szCs w:val="25"/>
          <w:lang w:eastAsia="en-US"/>
        </w:rPr>
        <w:t>11</w:t>
      </w:r>
      <w:r>
        <w:rPr>
          <w:rStyle w:val="C0"/>
          <w:b/>
          <w:bCs/>
          <w:color w:val="000000"/>
          <w:sz w:val="25"/>
          <w:szCs w:val="25"/>
        </w:rPr>
        <w:t>. Как Вы думаете в наше время существуют эффективные методы лечения наркомании, которые позволяют человеку снова вернуться к нормальной жизни, стать полноценным членом общества?</w:t>
      </w:r>
    </w:p>
    <w:p>
      <w:pPr>
        <w:pStyle w:val="C11"/>
        <w:widowControl/>
        <w:shd w:val="clear" w:color="auto" w:fill="FFFFFF"/>
        <w:tabs>
          <w:tab w:val="clear" w:pos="708"/>
          <w:tab w:val="left" w:pos="795" w:leader="none"/>
        </w:tabs>
        <w:suppressAutoHyphens w:val="true"/>
        <w:bidi w:val="0"/>
        <w:spacing w:lineRule="auto" w:line="240" w:beforeAutospacing="0" w:before="0" w:afterAutospacing="0" w:after="0"/>
        <w:ind w:left="283" w:right="0" w:firstLine="567"/>
        <w:rPr/>
      </w:pPr>
      <w:r>
        <w:rPr>
          <w:rStyle w:val="C0"/>
          <w:color w:val="000000"/>
          <w:sz w:val="25"/>
          <w:szCs w:val="25"/>
        </w:rPr>
        <w:t xml:space="preserve"> </w:t>
      </w:r>
      <w:r>
        <w:rPr>
          <w:rFonts w:cs="Times New Roman"/>
          <w:sz w:val="25"/>
          <w:szCs w:val="25"/>
        </w:rPr>
        <w:t>1. Да                              2. Нет</w:t>
      </w:r>
    </w:p>
    <w:p>
      <w:pPr>
        <w:pStyle w:val="Normal"/>
        <w:jc w:val="both"/>
        <w:rPr>
          <w:rFonts w:ascii="Times New Roman" w:hAnsi="Times New Roman" w:cs="Times New Roman"/>
          <w:sz w:val="25"/>
          <w:szCs w:val="25"/>
        </w:rPr>
      </w:pPr>
      <w:r>
        <w:rPr>
          <w:rFonts w:cs="Times New Roman" w:ascii="Times New Roman" w:hAnsi="Times New Roman"/>
          <w:sz w:val="25"/>
          <w:szCs w:val="25"/>
        </w:rPr>
      </w:r>
    </w:p>
    <w:p>
      <w:pPr>
        <w:pStyle w:val="Normal"/>
        <w:widowControl/>
        <w:tabs>
          <w:tab w:val="clear" w:pos="708"/>
          <w:tab w:val="left" w:pos="630" w:leader="none"/>
        </w:tabs>
        <w:suppressAutoHyphens w:val="true"/>
        <w:bidi w:val="0"/>
        <w:spacing w:lineRule="auto" w:line="276" w:before="0" w:after="200"/>
        <w:ind w:left="283" w:right="0" w:firstLine="567"/>
        <w:jc w:val="both"/>
        <w:rPr>
          <w:sz w:val="25"/>
          <w:szCs w:val="25"/>
        </w:rPr>
      </w:pPr>
      <w:r>
        <w:rPr>
          <w:rFonts w:cs="Times New Roman" w:ascii="Times New Roman" w:hAnsi="Times New Roman"/>
          <w:sz w:val="25"/>
          <w:szCs w:val="25"/>
        </w:rPr>
        <w:t xml:space="preserve"> </w:t>
      </w:r>
      <w:r>
        <w:rPr>
          <w:rFonts w:cs="Times New Roman" w:ascii="Times New Roman" w:hAnsi="Times New Roman"/>
          <w:sz w:val="25"/>
          <w:szCs w:val="25"/>
        </w:rPr>
        <w:t xml:space="preserve">Данные медико – социологического исследования изложены в виде </w:t>
      </w:r>
      <w:r>
        <w:rPr>
          <w:rFonts w:eastAsia="" w:cs="Times New Roman" w:ascii="Times New Roman" w:hAnsi="Times New Roman" w:eastAsiaTheme="minorEastAsia"/>
          <w:color w:val="auto"/>
          <w:kern w:val="0"/>
          <w:sz w:val="25"/>
          <w:szCs w:val="25"/>
          <w:lang w:val="ru-RU" w:eastAsia="ru-RU" w:bidi="ar-SA"/>
        </w:rPr>
        <w:t>таблиц</w:t>
      </w:r>
      <w:r>
        <w:rPr>
          <w:rFonts w:cs="Times New Roman" w:ascii="Times New Roman" w:hAnsi="Times New Roman"/>
          <w:sz w:val="25"/>
          <w:szCs w:val="25"/>
        </w:rPr>
        <w:t xml:space="preserve"> и  диаграммы.</w:t>
      </w:r>
    </w:p>
    <w:p>
      <w:pPr>
        <w:pStyle w:val="Normal"/>
        <w:jc w:val="center"/>
        <w:rPr>
          <w:sz w:val="25"/>
          <w:szCs w:val="25"/>
        </w:rPr>
      </w:pPr>
      <w:r>
        <w:rPr>
          <w:rFonts w:eastAsia="" w:cs="Times New Roman" w:ascii="Times New Roman" w:hAnsi="Times New Roman" w:eastAsiaTheme="minorEastAsia"/>
          <w:b/>
          <w:color w:val="auto"/>
          <w:kern w:val="0"/>
          <w:sz w:val="25"/>
          <w:szCs w:val="25"/>
          <w:lang w:val="ru-RU" w:eastAsia="ru-RU" w:bidi="ar-SA"/>
        </w:rPr>
        <w:t xml:space="preserve">Таблица № 1  Курите ли Вы ? </w:t>
      </w:r>
    </w:p>
    <w:tbl>
      <w:tblPr>
        <w:tblW w:w="8875" w:type="dxa"/>
        <w:jc w:val="right"/>
        <w:tblInd w:w="0" w:type="dxa"/>
        <w:tblLayout w:type="fixed"/>
        <w:tblCellMar>
          <w:top w:w="55" w:type="dxa"/>
          <w:left w:w="55" w:type="dxa"/>
          <w:bottom w:w="55" w:type="dxa"/>
          <w:right w:w="55" w:type="dxa"/>
        </w:tblCellMar>
      </w:tblPr>
      <w:tblGrid>
        <w:gridCol w:w="3360"/>
        <w:gridCol w:w="1934"/>
        <w:gridCol w:w="1800"/>
        <w:gridCol w:w="1780"/>
      </w:tblGrid>
      <w:tr>
        <w:trPr/>
        <w:tc>
          <w:tcPr>
            <w:tcW w:w="3360" w:type="dxa"/>
            <w:tcBorders>
              <w:top w:val="single" w:sz="2" w:space="0" w:color="000000"/>
              <w:left w:val="single" w:sz="2" w:space="0" w:color="000000"/>
              <w:bottom w:val="single" w:sz="2" w:space="0" w:color="000000"/>
            </w:tcBorders>
          </w:tcPr>
          <w:p>
            <w:pPr>
              <w:pStyle w:val="Style21"/>
              <w:widowControl w:val="false"/>
              <w:spacing w:before="0" w:after="200"/>
              <w:jc w:val="center"/>
              <w:rPr>
                <w:rFonts w:ascii="Times New Roman" w:hAnsi="Times New Roman"/>
                <w:b/>
                <w:b/>
                <w:bCs/>
              </w:rPr>
            </w:pPr>
            <w:r>
              <w:rPr>
                <w:rFonts w:ascii="Times New Roman" w:hAnsi="Times New Roman"/>
                <w:b/>
                <w:bCs/>
              </w:rPr>
            </w:r>
          </w:p>
        </w:tc>
        <w:tc>
          <w:tcPr>
            <w:tcW w:w="1934" w:type="dxa"/>
            <w:tcBorders>
              <w:top w:val="single" w:sz="2" w:space="0" w:color="000000"/>
              <w:left w:val="single" w:sz="2" w:space="0" w:color="000000"/>
              <w:bottom w:val="single" w:sz="2" w:space="0" w:color="000000"/>
            </w:tcBorders>
          </w:tcPr>
          <w:p>
            <w:pPr>
              <w:pStyle w:val="Style21"/>
              <w:widowControl w:val="false"/>
              <w:spacing w:before="0" w:after="200"/>
              <w:jc w:val="center"/>
              <w:rPr>
                <w:rFonts w:ascii="Times New Roman" w:hAnsi="Times New Roman"/>
                <w:b/>
                <w:b/>
                <w:bCs/>
              </w:rPr>
            </w:pPr>
            <w:r>
              <w:rPr>
                <w:rFonts w:ascii="Times New Roman" w:hAnsi="Times New Roman"/>
                <w:b/>
                <w:bCs/>
              </w:rPr>
              <w:t>Количество респондентов</w:t>
            </w:r>
          </w:p>
        </w:tc>
        <w:tc>
          <w:tcPr>
            <w:tcW w:w="1800" w:type="dxa"/>
            <w:tcBorders>
              <w:top w:val="single" w:sz="2" w:space="0" w:color="000000"/>
              <w:left w:val="single" w:sz="2" w:space="0" w:color="000000"/>
              <w:bottom w:val="single" w:sz="2" w:space="0" w:color="000000"/>
            </w:tcBorders>
          </w:tcPr>
          <w:p>
            <w:pPr>
              <w:pStyle w:val="Style21"/>
              <w:widowControl w:val="false"/>
              <w:spacing w:lineRule="auto" w:line="240" w:before="0" w:after="0"/>
              <w:jc w:val="center"/>
              <w:rPr>
                <w:rFonts w:ascii="Times New Roman" w:hAnsi="Times New Roman"/>
                <w:b/>
                <w:b/>
                <w:bCs/>
              </w:rPr>
            </w:pPr>
            <w:r>
              <w:rPr>
                <w:rFonts w:ascii="Times New Roman" w:hAnsi="Times New Roman"/>
                <w:b/>
                <w:bCs/>
              </w:rPr>
              <w:t>Ответили</w:t>
            </w:r>
          </w:p>
          <w:p>
            <w:pPr>
              <w:pStyle w:val="Style21"/>
              <w:widowControl w:val="false"/>
              <w:spacing w:lineRule="auto" w:line="240" w:before="0" w:after="0"/>
              <w:jc w:val="center"/>
              <w:rPr>
                <w:rFonts w:ascii="Times New Roman" w:hAnsi="Times New Roman"/>
                <w:b/>
                <w:b/>
                <w:bCs/>
              </w:rPr>
            </w:pPr>
            <w:r>
              <w:rPr>
                <w:rFonts w:ascii="Times New Roman" w:hAnsi="Times New Roman"/>
                <w:b/>
                <w:bCs/>
              </w:rPr>
              <w:t xml:space="preserve"> </w:t>
            </w:r>
            <w:r>
              <w:rPr>
                <w:rFonts w:ascii="Times New Roman" w:hAnsi="Times New Roman"/>
                <w:b/>
                <w:bCs/>
              </w:rPr>
              <w:t>«ДА»</w:t>
            </w:r>
          </w:p>
        </w:tc>
        <w:tc>
          <w:tcPr>
            <w:tcW w:w="1780" w:type="dxa"/>
            <w:tcBorders>
              <w:top w:val="single" w:sz="2" w:space="0" w:color="000000"/>
              <w:left w:val="single" w:sz="2" w:space="0" w:color="000000"/>
              <w:bottom w:val="single" w:sz="2" w:space="0" w:color="000000"/>
              <w:right w:val="single" w:sz="2" w:space="0" w:color="000000"/>
            </w:tcBorders>
          </w:tcPr>
          <w:p>
            <w:pPr>
              <w:pStyle w:val="Style21"/>
              <w:widowControl w:val="false"/>
              <w:spacing w:before="0" w:after="200"/>
              <w:jc w:val="center"/>
              <w:rPr>
                <w:rFonts w:ascii="Times New Roman" w:hAnsi="Times New Roman"/>
                <w:b/>
                <w:b/>
                <w:bCs/>
              </w:rPr>
            </w:pPr>
            <w:r>
              <w:rPr>
                <w:rFonts w:ascii="Times New Roman" w:hAnsi="Times New Roman"/>
                <w:b/>
                <w:bCs/>
              </w:rPr>
              <w:t>Ответили «НЕТ»</w:t>
            </w:r>
          </w:p>
        </w:tc>
      </w:tr>
      <w:tr>
        <w:trPr/>
        <w:tc>
          <w:tcPr>
            <w:tcW w:w="3360" w:type="dxa"/>
            <w:tcBorders>
              <w:left w:val="single" w:sz="2" w:space="0" w:color="000000"/>
              <w:bottom w:val="single" w:sz="2" w:space="0" w:color="000000"/>
            </w:tcBorders>
          </w:tcPr>
          <w:p>
            <w:pPr>
              <w:pStyle w:val="Style21"/>
              <w:widowControl w:val="false"/>
              <w:spacing w:before="0" w:after="200"/>
              <w:rPr>
                <w:rFonts w:ascii="Times New Roman" w:hAnsi="Times New Roman"/>
              </w:rPr>
            </w:pPr>
            <w:r>
              <w:rPr>
                <w:rFonts w:ascii="Times New Roman" w:hAnsi="Times New Roman"/>
              </w:rPr>
              <w:t>Мужчины</w:t>
            </w:r>
          </w:p>
        </w:tc>
        <w:tc>
          <w:tcPr>
            <w:tcW w:w="1934" w:type="dxa"/>
            <w:tcBorders>
              <w:left w:val="single" w:sz="2" w:space="0" w:color="000000"/>
              <w:bottom w:val="single" w:sz="2" w:space="0" w:color="000000"/>
            </w:tcBorders>
          </w:tcPr>
          <w:p>
            <w:pPr>
              <w:pStyle w:val="Style21"/>
              <w:widowControl w:val="false"/>
              <w:spacing w:before="0" w:after="200"/>
              <w:jc w:val="center"/>
              <w:rPr>
                <w:rFonts w:ascii="Times New Roman" w:hAnsi="Times New Roman"/>
              </w:rPr>
            </w:pPr>
            <w:r>
              <w:rPr>
                <w:rFonts w:ascii="Times New Roman" w:hAnsi="Times New Roman"/>
              </w:rPr>
              <w:t>11</w:t>
            </w:r>
          </w:p>
        </w:tc>
        <w:tc>
          <w:tcPr>
            <w:tcW w:w="1800" w:type="dxa"/>
            <w:tcBorders>
              <w:left w:val="single" w:sz="2" w:space="0" w:color="000000"/>
              <w:bottom w:val="single" w:sz="2" w:space="0" w:color="000000"/>
            </w:tcBorders>
          </w:tcPr>
          <w:p>
            <w:pPr>
              <w:pStyle w:val="Style21"/>
              <w:widowControl w:val="false"/>
              <w:spacing w:before="0" w:after="200"/>
              <w:jc w:val="center"/>
              <w:rPr>
                <w:rFonts w:ascii="Times New Roman" w:hAnsi="Times New Roman"/>
              </w:rPr>
            </w:pPr>
            <w:r>
              <w:rPr>
                <w:rFonts w:ascii="Times New Roman" w:hAnsi="Times New Roman"/>
              </w:rPr>
              <w:t>6</w:t>
            </w:r>
          </w:p>
        </w:tc>
        <w:tc>
          <w:tcPr>
            <w:tcW w:w="1780" w:type="dxa"/>
            <w:tcBorders>
              <w:left w:val="single" w:sz="2" w:space="0" w:color="000000"/>
              <w:bottom w:val="single" w:sz="2" w:space="0" w:color="000000"/>
              <w:right w:val="single" w:sz="2" w:space="0" w:color="000000"/>
            </w:tcBorders>
          </w:tcPr>
          <w:p>
            <w:pPr>
              <w:pStyle w:val="Style21"/>
              <w:widowControl w:val="false"/>
              <w:spacing w:before="0" w:after="200"/>
              <w:jc w:val="center"/>
              <w:rPr>
                <w:rFonts w:ascii="Times New Roman" w:hAnsi="Times New Roman"/>
              </w:rPr>
            </w:pPr>
            <w:r>
              <w:rPr>
                <w:rFonts w:ascii="Times New Roman" w:hAnsi="Times New Roman"/>
              </w:rPr>
              <w:t>5</w:t>
            </w:r>
          </w:p>
        </w:tc>
      </w:tr>
      <w:tr>
        <w:trPr/>
        <w:tc>
          <w:tcPr>
            <w:tcW w:w="3360" w:type="dxa"/>
            <w:tcBorders>
              <w:left w:val="single" w:sz="2" w:space="0" w:color="000000"/>
              <w:bottom w:val="single" w:sz="2" w:space="0" w:color="000000"/>
            </w:tcBorders>
          </w:tcPr>
          <w:p>
            <w:pPr>
              <w:pStyle w:val="Style21"/>
              <w:widowControl w:val="false"/>
              <w:spacing w:before="0" w:after="200"/>
              <w:rPr>
                <w:rFonts w:ascii="Times New Roman" w:hAnsi="Times New Roman"/>
              </w:rPr>
            </w:pPr>
            <w:r>
              <w:rPr>
                <w:rFonts w:ascii="Times New Roman" w:hAnsi="Times New Roman"/>
              </w:rPr>
              <w:t>Женщины</w:t>
            </w:r>
          </w:p>
        </w:tc>
        <w:tc>
          <w:tcPr>
            <w:tcW w:w="1934" w:type="dxa"/>
            <w:tcBorders>
              <w:left w:val="single" w:sz="2" w:space="0" w:color="000000"/>
              <w:bottom w:val="single" w:sz="2" w:space="0" w:color="000000"/>
            </w:tcBorders>
          </w:tcPr>
          <w:p>
            <w:pPr>
              <w:pStyle w:val="Style21"/>
              <w:widowControl w:val="false"/>
              <w:spacing w:before="0" w:after="200"/>
              <w:jc w:val="center"/>
              <w:rPr>
                <w:rFonts w:ascii="Times New Roman" w:hAnsi="Times New Roman"/>
              </w:rPr>
            </w:pPr>
            <w:r>
              <w:rPr>
                <w:rFonts w:ascii="Times New Roman" w:hAnsi="Times New Roman"/>
              </w:rPr>
              <w:t>45</w:t>
            </w:r>
          </w:p>
        </w:tc>
        <w:tc>
          <w:tcPr>
            <w:tcW w:w="1800" w:type="dxa"/>
            <w:tcBorders>
              <w:left w:val="single" w:sz="2" w:space="0" w:color="000000"/>
              <w:bottom w:val="single" w:sz="2" w:space="0" w:color="000000"/>
            </w:tcBorders>
          </w:tcPr>
          <w:p>
            <w:pPr>
              <w:pStyle w:val="Style21"/>
              <w:widowControl w:val="false"/>
              <w:spacing w:before="0" w:after="200"/>
              <w:jc w:val="center"/>
              <w:rPr>
                <w:rFonts w:ascii="Times New Roman" w:hAnsi="Times New Roman"/>
              </w:rPr>
            </w:pPr>
            <w:r>
              <w:rPr>
                <w:rFonts w:ascii="Times New Roman" w:hAnsi="Times New Roman"/>
              </w:rPr>
              <w:t>8</w:t>
            </w:r>
          </w:p>
        </w:tc>
        <w:tc>
          <w:tcPr>
            <w:tcW w:w="1780" w:type="dxa"/>
            <w:tcBorders>
              <w:left w:val="single" w:sz="2" w:space="0" w:color="000000"/>
              <w:bottom w:val="single" w:sz="2" w:space="0" w:color="000000"/>
              <w:right w:val="single" w:sz="2" w:space="0" w:color="000000"/>
            </w:tcBorders>
          </w:tcPr>
          <w:p>
            <w:pPr>
              <w:pStyle w:val="Style21"/>
              <w:widowControl w:val="false"/>
              <w:spacing w:before="0" w:after="200"/>
              <w:jc w:val="center"/>
              <w:rPr>
                <w:rFonts w:ascii="Times New Roman" w:hAnsi="Times New Roman"/>
              </w:rPr>
            </w:pPr>
            <w:r>
              <w:rPr>
                <w:rFonts w:ascii="Times New Roman" w:hAnsi="Times New Roman"/>
              </w:rPr>
              <w:t>37</w:t>
            </w:r>
          </w:p>
        </w:tc>
      </w:tr>
      <w:tr>
        <w:trPr/>
        <w:tc>
          <w:tcPr>
            <w:tcW w:w="3360" w:type="dxa"/>
            <w:tcBorders>
              <w:left w:val="single" w:sz="2" w:space="0" w:color="000000"/>
              <w:bottom w:val="single" w:sz="2" w:space="0" w:color="000000"/>
            </w:tcBorders>
          </w:tcPr>
          <w:p>
            <w:pPr>
              <w:pStyle w:val="Style21"/>
              <w:widowControl w:val="false"/>
              <w:spacing w:before="0" w:after="200"/>
              <w:jc w:val="right"/>
              <w:rPr>
                <w:rFonts w:ascii="Times New Roman" w:hAnsi="Times New Roman"/>
                <w:b/>
                <w:b/>
                <w:bCs/>
              </w:rPr>
            </w:pPr>
            <w:r>
              <w:rPr>
                <w:rFonts w:ascii="Times New Roman" w:hAnsi="Times New Roman"/>
                <w:b/>
                <w:bCs/>
              </w:rPr>
              <w:t>Итого</w:t>
            </w:r>
          </w:p>
        </w:tc>
        <w:tc>
          <w:tcPr>
            <w:tcW w:w="1934" w:type="dxa"/>
            <w:tcBorders>
              <w:left w:val="single" w:sz="2" w:space="0" w:color="000000"/>
              <w:bottom w:val="single" w:sz="2" w:space="0" w:color="000000"/>
            </w:tcBorders>
          </w:tcPr>
          <w:p>
            <w:pPr>
              <w:pStyle w:val="Style21"/>
              <w:widowControl w:val="false"/>
              <w:spacing w:before="0" w:after="200"/>
              <w:jc w:val="center"/>
              <w:rPr>
                <w:rFonts w:ascii="Times New Roman" w:hAnsi="Times New Roman"/>
                <w:b/>
                <w:b/>
                <w:bCs/>
              </w:rPr>
            </w:pPr>
            <w:r>
              <w:rPr>
                <w:rFonts w:ascii="Times New Roman" w:hAnsi="Times New Roman"/>
                <w:b/>
                <w:bCs/>
              </w:rPr>
              <w:t>56</w:t>
            </w:r>
          </w:p>
        </w:tc>
        <w:tc>
          <w:tcPr>
            <w:tcW w:w="1800" w:type="dxa"/>
            <w:tcBorders>
              <w:left w:val="single" w:sz="2" w:space="0" w:color="000000"/>
              <w:bottom w:val="single" w:sz="2" w:space="0" w:color="000000"/>
            </w:tcBorders>
          </w:tcPr>
          <w:p>
            <w:pPr>
              <w:pStyle w:val="Style21"/>
              <w:widowControl w:val="false"/>
              <w:spacing w:before="0" w:after="200"/>
              <w:jc w:val="center"/>
              <w:rPr>
                <w:rFonts w:ascii="Times New Roman" w:hAnsi="Times New Roman"/>
                <w:b/>
                <w:b/>
                <w:bCs/>
              </w:rPr>
            </w:pPr>
            <w:r>
              <w:rPr>
                <w:rFonts w:ascii="Times New Roman" w:hAnsi="Times New Roman"/>
                <w:b/>
                <w:bCs/>
              </w:rPr>
              <w:t>14</w:t>
            </w:r>
          </w:p>
        </w:tc>
        <w:tc>
          <w:tcPr>
            <w:tcW w:w="1780" w:type="dxa"/>
            <w:tcBorders>
              <w:left w:val="single" w:sz="2" w:space="0" w:color="000000"/>
              <w:bottom w:val="single" w:sz="2" w:space="0" w:color="000000"/>
              <w:right w:val="single" w:sz="2" w:space="0" w:color="000000"/>
            </w:tcBorders>
          </w:tcPr>
          <w:p>
            <w:pPr>
              <w:pStyle w:val="Style21"/>
              <w:widowControl w:val="false"/>
              <w:spacing w:before="0" w:after="200"/>
              <w:jc w:val="center"/>
              <w:rPr>
                <w:rFonts w:ascii="Times New Roman" w:hAnsi="Times New Roman"/>
                <w:b/>
                <w:b/>
                <w:bCs/>
              </w:rPr>
            </w:pPr>
            <w:r>
              <w:rPr>
                <w:rFonts w:ascii="Times New Roman" w:hAnsi="Times New Roman"/>
                <w:b/>
                <w:bCs/>
              </w:rPr>
              <w:t>42</w:t>
            </w:r>
          </w:p>
        </w:tc>
      </w:tr>
    </w:tbl>
    <w:p>
      <w:pPr>
        <w:pStyle w:val="Normal"/>
        <w:jc w:val="center"/>
        <w:rPr>
          <w:rFonts w:ascii="Times New Roman" w:hAnsi="Times New Roman" w:eastAsia="" w:cs="Times New Roman" w:eastAsiaTheme="minorEastAsia"/>
          <w:b/>
          <w:b/>
          <w:color w:val="auto"/>
          <w:kern w:val="0"/>
          <w:sz w:val="25"/>
          <w:szCs w:val="25"/>
          <w:lang w:val="ru-RU" w:eastAsia="ru-RU" w:bidi="ar-SA"/>
        </w:rPr>
      </w:pPr>
      <w:r>
        <w:rPr>
          <w:rFonts w:eastAsia="" w:cs="Times New Roman" w:eastAsiaTheme="minorEastAsia" w:ascii="Times New Roman" w:hAnsi="Times New Roman"/>
          <w:b/>
          <w:color w:val="auto"/>
          <w:kern w:val="0"/>
          <w:sz w:val="25"/>
          <w:szCs w:val="25"/>
          <w:lang w:val="ru-RU" w:eastAsia="ru-RU" w:bidi="ar-SA"/>
        </w:rPr>
      </w:r>
    </w:p>
    <w:p>
      <w:pPr>
        <w:pStyle w:val="Normal"/>
        <w:jc w:val="center"/>
        <w:rPr>
          <w:rFonts w:ascii="Times New Roman" w:hAnsi="Times New Roman" w:eastAsia="" w:cs="Times New Roman" w:eastAsiaTheme="minorEastAsia"/>
          <w:b/>
          <w:b/>
          <w:color w:val="auto"/>
          <w:kern w:val="0"/>
          <w:sz w:val="25"/>
          <w:szCs w:val="25"/>
          <w:lang w:val="ru-RU" w:eastAsia="ru-RU" w:bidi="ar-SA"/>
        </w:rPr>
      </w:pPr>
      <w:r>
        <w:rPr>
          <w:rFonts w:eastAsia="" w:cs="Times New Roman" w:ascii="Times New Roman" w:hAnsi="Times New Roman" w:eastAsiaTheme="minorEastAsia"/>
          <w:b/>
          <w:color w:val="auto"/>
          <w:kern w:val="0"/>
          <w:sz w:val="25"/>
          <w:szCs w:val="25"/>
          <w:lang w:val="ru-RU" w:eastAsia="ru-RU" w:bidi="ar-SA"/>
        </w:rPr>
        <w:t xml:space="preserve">Таблица № 2  Как Вы относитесь к курящим людям?  </w:t>
      </w:r>
    </w:p>
    <w:tbl>
      <w:tblPr>
        <w:tblW w:w="8850" w:type="dxa"/>
        <w:jc w:val="left"/>
        <w:tblInd w:w="961" w:type="dxa"/>
        <w:tblLayout w:type="fixed"/>
        <w:tblCellMar>
          <w:top w:w="55" w:type="dxa"/>
          <w:left w:w="55" w:type="dxa"/>
          <w:bottom w:w="55" w:type="dxa"/>
          <w:right w:w="55" w:type="dxa"/>
        </w:tblCellMar>
      </w:tblPr>
      <w:tblGrid>
        <w:gridCol w:w="1875"/>
        <w:gridCol w:w="1588"/>
        <w:gridCol w:w="1862"/>
        <w:gridCol w:w="1755"/>
        <w:gridCol w:w="1770"/>
      </w:tblGrid>
      <w:tr>
        <w:trPr/>
        <w:tc>
          <w:tcPr>
            <w:tcW w:w="1875" w:type="dxa"/>
            <w:tcBorders>
              <w:top w:val="single" w:sz="2" w:space="0" w:color="000000"/>
              <w:left w:val="single" w:sz="2" w:space="0" w:color="000000"/>
              <w:bottom w:val="single" w:sz="2" w:space="0" w:color="000000"/>
            </w:tcBorders>
          </w:tcPr>
          <w:p>
            <w:pPr>
              <w:pStyle w:val="Style21"/>
              <w:widowControl w:val="false"/>
              <w:spacing w:before="0" w:after="200"/>
              <w:jc w:val="center"/>
              <w:rPr>
                <w:rFonts w:ascii="Times New Roman" w:hAnsi="Times New Roman"/>
                <w:b/>
                <w:b/>
                <w:bCs/>
              </w:rPr>
            </w:pPr>
            <w:r>
              <w:rPr>
                <w:rFonts w:ascii="Times New Roman" w:hAnsi="Times New Roman"/>
                <w:b/>
                <w:bCs/>
              </w:rPr>
            </w:r>
          </w:p>
        </w:tc>
        <w:tc>
          <w:tcPr>
            <w:tcW w:w="1588" w:type="dxa"/>
            <w:tcBorders>
              <w:top w:val="single" w:sz="2" w:space="0" w:color="000000"/>
              <w:left w:val="single" w:sz="2" w:space="0" w:color="000000"/>
              <w:bottom w:val="single" w:sz="2" w:space="0" w:color="000000"/>
            </w:tcBorders>
          </w:tcPr>
          <w:p>
            <w:pPr>
              <w:pStyle w:val="Style21"/>
              <w:widowControl w:val="false"/>
              <w:spacing w:before="0" w:after="200"/>
              <w:jc w:val="center"/>
              <w:rPr>
                <w:rFonts w:ascii="Times New Roman" w:hAnsi="Times New Roman"/>
                <w:b/>
                <w:b/>
                <w:bCs/>
              </w:rPr>
            </w:pPr>
            <w:r>
              <w:rPr>
                <w:rFonts w:ascii="Times New Roman" w:hAnsi="Times New Roman"/>
                <w:b/>
                <w:bCs/>
              </w:rPr>
              <w:t>Количество респондентов</w:t>
            </w:r>
          </w:p>
        </w:tc>
        <w:tc>
          <w:tcPr>
            <w:tcW w:w="1862" w:type="dxa"/>
            <w:tcBorders>
              <w:top w:val="single" w:sz="2" w:space="0" w:color="000000"/>
              <w:left w:val="single" w:sz="2" w:space="0" w:color="000000"/>
              <w:bottom w:val="single" w:sz="2" w:space="0" w:color="000000"/>
            </w:tcBorders>
          </w:tcPr>
          <w:p>
            <w:pPr>
              <w:pStyle w:val="Style21"/>
              <w:widowControl w:val="false"/>
              <w:spacing w:lineRule="auto" w:line="240" w:before="0" w:after="0"/>
              <w:jc w:val="center"/>
              <w:rPr>
                <w:rFonts w:ascii="Times New Roman" w:hAnsi="Times New Roman" w:eastAsia="" w:cs="" w:eastAsiaTheme="minorEastAsia"/>
                <w:b/>
                <w:b/>
                <w:bCs/>
                <w:color w:val="auto"/>
                <w:kern w:val="0"/>
                <w:sz w:val="22"/>
                <w:szCs w:val="22"/>
                <w:lang w:val="ru-RU" w:eastAsia="ru-RU" w:bidi="ar-SA"/>
              </w:rPr>
            </w:pPr>
            <w:r>
              <w:rPr>
                <w:rFonts w:eastAsia="" w:cs="" w:ascii="Times New Roman" w:hAnsi="Times New Roman" w:eastAsiaTheme="minorEastAsia"/>
                <w:b/>
                <w:bCs/>
                <w:color w:val="auto"/>
                <w:kern w:val="0"/>
                <w:sz w:val="22"/>
                <w:szCs w:val="22"/>
                <w:lang w:val="ru-RU" w:eastAsia="ru-RU" w:bidi="ar-SA"/>
              </w:rPr>
              <w:t>Ответили</w:t>
            </w:r>
          </w:p>
          <w:p>
            <w:pPr>
              <w:pStyle w:val="Style21"/>
              <w:widowControl w:val="false"/>
              <w:spacing w:lineRule="auto" w:line="240" w:before="0" w:after="0"/>
              <w:jc w:val="center"/>
              <w:rPr>
                <w:rFonts w:ascii="Times New Roman" w:hAnsi="Times New Roman" w:eastAsia="" w:cs="" w:eastAsiaTheme="minorEastAsia"/>
                <w:b/>
                <w:b/>
                <w:bCs/>
                <w:color w:val="auto"/>
                <w:kern w:val="0"/>
                <w:sz w:val="22"/>
                <w:szCs w:val="22"/>
                <w:lang w:val="ru-RU" w:eastAsia="ru-RU" w:bidi="ar-SA"/>
              </w:rPr>
            </w:pPr>
            <w:r>
              <w:rPr>
                <w:rFonts w:eastAsia="" w:cs="" w:ascii="Times New Roman" w:hAnsi="Times New Roman" w:eastAsiaTheme="minorEastAsia"/>
                <w:b/>
                <w:bCs/>
                <w:color w:val="auto"/>
                <w:kern w:val="0"/>
                <w:sz w:val="22"/>
                <w:szCs w:val="22"/>
                <w:lang w:val="ru-RU" w:eastAsia="ru-RU" w:bidi="ar-SA"/>
              </w:rPr>
              <w:t>«отрицательно»</w:t>
            </w:r>
          </w:p>
        </w:tc>
        <w:tc>
          <w:tcPr>
            <w:tcW w:w="1755" w:type="dxa"/>
            <w:tcBorders>
              <w:top w:val="single" w:sz="2" w:space="0" w:color="000000"/>
              <w:left w:val="single" w:sz="2" w:space="0" w:color="000000"/>
              <w:bottom w:val="single" w:sz="2" w:space="0" w:color="000000"/>
            </w:tcBorders>
          </w:tcPr>
          <w:p>
            <w:pPr>
              <w:pStyle w:val="Style21"/>
              <w:widowControl w:val="false"/>
              <w:spacing w:lineRule="auto" w:line="240" w:before="0" w:after="0"/>
              <w:jc w:val="center"/>
              <w:rPr>
                <w:rFonts w:ascii="Times New Roman" w:hAnsi="Times New Roman" w:eastAsia="" w:cs="" w:eastAsiaTheme="minorEastAsia"/>
                <w:b/>
                <w:b/>
                <w:bCs/>
                <w:color w:val="auto"/>
                <w:kern w:val="0"/>
                <w:sz w:val="22"/>
                <w:szCs w:val="22"/>
                <w:lang w:val="ru-RU" w:eastAsia="ru-RU" w:bidi="ar-SA"/>
              </w:rPr>
            </w:pPr>
            <w:r>
              <w:rPr>
                <w:rFonts w:eastAsia="" w:cs="" w:ascii="Times New Roman" w:hAnsi="Times New Roman" w:eastAsiaTheme="minorEastAsia"/>
                <w:b/>
                <w:bCs/>
                <w:color w:val="auto"/>
                <w:kern w:val="0"/>
                <w:sz w:val="22"/>
                <w:szCs w:val="22"/>
                <w:lang w:val="ru-RU" w:eastAsia="ru-RU" w:bidi="ar-SA"/>
              </w:rPr>
              <w:t>Ответили</w:t>
            </w:r>
          </w:p>
          <w:p>
            <w:pPr>
              <w:pStyle w:val="Style21"/>
              <w:widowControl w:val="false"/>
              <w:spacing w:lineRule="auto" w:line="240" w:before="0" w:after="0"/>
              <w:jc w:val="center"/>
              <w:rPr>
                <w:rFonts w:ascii="Times New Roman" w:hAnsi="Times New Roman" w:eastAsia="" w:cs="" w:eastAsiaTheme="minorEastAsia"/>
                <w:b/>
                <w:b/>
                <w:bCs/>
                <w:color w:val="auto"/>
                <w:kern w:val="0"/>
                <w:sz w:val="22"/>
                <w:szCs w:val="22"/>
                <w:lang w:val="ru-RU" w:eastAsia="ru-RU" w:bidi="ar-SA"/>
              </w:rPr>
            </w:pPr>
            <w:r>
              <w:rPr>
                <w:rFonts w:eastAsia="" w:cs="" w:ascii="Times New Roman" w:hAnsi="Times New Roman" w:eastAsiaTheme="minorEastAsia"/>
                <w:b/>
                <w:bCs/>
                <w:color w:val="auto"/>
                <w:kern w:val="0"/>
                <w:sz w:val="22"/>
                <w:szCs w:val="22"/>
                <w:lang w:val="ru-RU" w:eastAsia="ru-RU" w:bidi="ar-SA"/>
              </w:rPr>
              <w:t>«Положительно»</w:t>
            </w:r>
          </w:p>
        </w:tc>
        <w:tc>
          <w:tcPr>
            <w:tcW w:w="1770" w:type="dxa"/>
            <w:tcBorders>
              <w:top w:val="single" w:sz="2" w:space="0" w:color="000000"/>
              <w:left w:val="single" w:sz="2" w:space="0" w:color="000000"/>
              <w:bottom w:val="single" w:sz="2" w:space="0" w:color="000000"/>
              <w:right w:val="single" w:sz="2" w:space="0" w:color="000000"/>
            </w:tcBorders>
          </w:tcPr>
          <w:p>
            <w:pPr>
              <w:pStyle w:val="Style21"/>
              <w:widowControl w:val="false"/>
              <w:spacing w:lineRule="auto" w:line="240" w:before="0" w:after="0"/>
              <w:jc w:val="center"/>
              <w:rPr>
                <w:rFonts w:ascii="Times New Roman" w:hAnsi="Times New Roman"/>
                <w:b/>
                <w:b/>
                <w:bCs/>
              </w:rPr>
            </w:pPr>
            <w:r>
              <w:rPr>
                <w:rFonts w:ascii="Times New Roman" w:hAnsi="Times New Roman"/>
                <w:b/>
                <w:bCs/>
              </w:rPr>
              <w:t>Ответили</w:t>
            </w:r>
          </w:p>
          <w:p>
            <w:pPr>
              <w:pStyle w:val="Style21"/>
              <w:widowControl w:val="false"/>
              <w:spacing w:lineRule="auto" w:line="240" w:before="0" w:after="0"/>
              <w:jc w:val="center"/>
              <w:rPr>
                <w:rFonts w:ascii="Times New Roman" w:hAnsi="Times New Roman"/>
                <w:b/>
                <w:b/>
                <w:bCs/>
              </w:rPr>
            </w:pPr>
            <w:r>
              <w:rPr>
                <w:rFonts w:ascii="Times New Roman" w:hAnsi="Times New Roman"/>
                <w:b/>
                <w:bCs/>
              </w:rPr>
              <w:t>«Мне все равно»</w:t>
            </w:r>
          </w:p>
        </w:tc>
      </w:tr>
      <w:tr>
        <w:trPr/>
        <w:tc>
          <w:tcPr>
            <w:tcW w:w="1875" w:type="dxa"/>
            <w:tcBorders>
              <w:left w:val="single" w:sz="2" w:space="0" w:color="000000"/>
              <w:bottom w:val="single" w:sz="2" w:space="0" w:color="000000"/>
            </w:tcBorders>
          </w:tcPr>
          <w:p>
            <w:pPr>
              <w:pStyle w:val="Style21"/>
              <w:widowControl w:val="false"/>
              <w:spacing w:before="0" w:after="200"/>
              <w:rPr>
                <w:rFonts w:ascii="Times New Roman" w:hAnsi="Times New Roman"/>
              </w:rPr>
            </w:pPr>
            <w:r>
              <w:rPr>
                <w:rFonts w:ascii="Times New Roman" w:hAnsi="Times New Roman"/>
              </w:rPr>
              <w:t>Мужчины</w:t>
            </w:r>
          </w:p>
        </w:tc>
        <w:tc>
          <w:tcPr>
            <w:tcW w:w="1588" w:type="dxa"/>
            <w:tcBorders>
              <w:left w:val="single" w:sz="2" w:space="0" w:color="000000"/>
              <w:bottom w:val="single" w:sz="2" w:space="0" w:color="000000"/>
            </w:tcBorders>
          </w:tcPr>
          <w:p>
            <w:pPr>
              <w:pStyle w:val="Style21"/>
              <w:widowControl w:val="false"/>
              <w:spacing w:before="0" w:after="200"/>
              <w:jc w:val="center"/>
              <w:rPr>
                <w:rFonts w:ascii="Times New Roman" w:hAnsi="Times New Roman"/>
              </w:rPr>
            </w:pPr>
            <w:r>
              <w:rPr>
                <w:rFonts w:ascii="Times New Roman" w:hAnsi="Times New Roman"/>
              </w:rPr>
              <w:t>11</w:t>
            </w:r>
          </w:p>
        </w:tc>
        <w:tc>
          <w:tcPr>
            <w:tcW w:w="1862" w:type="dxa"/>
            <w:tcBorders>
              <w:left w:val="single" w:sz="2" w:space="0" w:color="000000"/>
              <w:bottom w:val="single" w:sz="2" w:space="0" w:color="000000"/>
            </w:tcBorders>
          </w:tcPr>
          <w:p>
            <w:pPr>
              <w:pStyle w:val="Style21"/>
              <w:widowControl w:val="false"/>
              <w:spacing w:before="0" w:after="200"/>
              <w:jc w:val="center"/>
              <w:rPr>
                <w:rFonts w:ascii="Times New Roman" w:hAnsi="Times New Roman"/>
              </w:rPr>
            </w:pPr>
            <w:r>
              <w:rPr>
                <w:rFonts w:ascii="Times New Roman" w:hAnsi="Times New Roman"/>
              </w:rPr>
              <w:t>3</w:t>
            </w:r>
          </w:p>
        </w:tc>
        <w:tc>
          <w:tcPr>
            <w:tcW w:w="1755" w:type="dxa"/>
            <w:tcBorders>
              <w:left w:val="single" w:sz="2" w:space="0" w:color="000000"/>
              <w:bottom w:val="single" w:sz="2" w:space="0" w:color="000000"/>
            </w:tcBorders>
          </w:tcPr>
          <w:p>
            <w:pPr>
              <w:pStyle w:val="Style21"/>
              <w:widowControl w:val="false"/>
              <w:spacing w:before="0" w:after="200"/>
              <w:jc w:val="center"/>
              <w:rPr>
                <w:rFonts w:ascii="Times New Roman" w:hAnsi="Times New Roman"/>
              </w:rPr>
            </w:pPr>
            <w:r>
              <w:rPr>
                <w:rFonts w:ascii="Times New Roman" w:hAnsi="Times New Roman"/>
              </w:rPr>
              <w:t>0</w:t>
            </w:r>
          </w:p>
        </w:tc>
        <w:tc>
          <w:tcPr>
            <w:tcW w:w="1770" w:type="dxa"/>
            <w:tcBorders>
              <w:left w:val="single" w:sz="2" w:space="0" w:color="000000"/>
              <w:bottom w:val="single" w:sz="2" w:space="0" w:color="000000"/>
              <w:right w:val="single" w:sz="2" w:space="0" w:color="000000"/>
            </w:tcBorders>
          </w:tcPr>
          <w:p>
            <w:pPr>
              <w:pStyle w:val="Style21"/>
              <w:widowControl w:val="false"/>
              <w:spacing w:before="0" w:after="200"/>
              <w:jc w:val="center"/>
              <w:rPr>
                <w:rFonts w:ascii="Times New Roman" w:hAnsi="Times New Roman"/>
              </w:rPr>
            </w:pPr>
            <w:r>
              <w:rPr>
                <w:rFonts w:ascii="Times New Roman" w:hAnsi="Times New Roman"/>
              </w:rPr>
              <w:t>8</w:t>
            </w:r>
          </w:p>
        </w:tc>
      </w:tr>
      <w:tr>
        <w:trPr/>
        <w:tc>
          <w:tcPr>
            <w:tcW w:w="1875" w:type="dxa"/>
            <w:tcBorders>
              <w:left w:val="single" w:sz="2" w:space="0" w:color="000000"/>
              <w:bottom w:val="single" w:sz="2" w:space="0" w:color="000000"/>
            </w:tcBorders>
          </w:tcPr>
          <w:p>
            <w:pPr>
              <w:pStyle w:val="Style21"/>
              <w:widowControl w:val="false"/>
              <w:spacing w:before="0" w:after="200"/>
              <w:rPr>
                <w:rFonts w:ascii="Times New Roman" w:hAnsi="Times New Roman"/>
              </w:rPr>
            </w:pPr>
            <w:r>
              <w:rPr>
                <w:rFonts w:ascii="Times New Roman" w:hAnsi="Times New Roman"/>
              </w:rPr>
              <w:t>Женщины</w:t>
            </w:r>
          </w:p>
        </w:tc>
        <w:tc>
          <w:tcPr>
            <w:tcW w:w="1588" w:type="dxa"/>
            <w:tcBorders>
              <w:left w:val="single" w:sz="2" w:space="0" w:color="000000"/>
              <w:bottom w:val="single" w:sz="2" w:space="0" w:color="000000"/>
            </w:tcBorders>
          </w:tcPr>
          <w:p>
            <w:pPr>
              <w:pStyle w:val="Style21"/>
              <w:widowControl w:val="false"/>
              <w:spacing w:before="0" w:after="200"/>
              <w:jc w:val="center"/>
              <w:rPr>
                <w:rFonts w:ascii="Times New Roman" w:hAnsi="Times New Roman"/>
              </w:rPr>
            </w:pPr>
            <w:r>
              <w:rPr>
                <w:rFonts w:ascii="Times New Roman" w:hAnsi="Times New Roman"/>
              </w:rPr>
              <w:t>45</w:t>
            </w:r>
          </w:p>
        </w:tc>
        <w:tc>
          <w:tcPr>
            <w:tcW w:w="1862" w:type="dxa"/>
            <w:tcBorders>
              <w:left w:val="single" w:sz="2" w:space="0" w:color="000000"/>
              <w:bottom w:val="single" w:sz="2" w:space="0" w:color="000000"/>
            </w:tcBorders>
          </w:tcPr>
          <w:p>
            <w:pPr>
              <w:pStyle w:val="Style21"/>
              <w:widowControl w:val="false"/>
              <w:spacing w:before="0" w:after="200"/>
              <w:jc w:val="center"/>
              <w:rPr>
                <w:rFonts w:ascii="Times New Roman" w:hAnsi="Times New Roman"/>
              </w:rPr>
            </w:pPr>
            <w:r>
              <w:rPr>
                <w:rFonts w:ascii="Times New Roman" w:hAnsi="Times New Roman"/>
              </w:rPr>
              <w:t>18</w:t>
            </w:r>
          </w:p>
        </w:tc>
        <w:tc>
          <w:tcPr>
            <w:tcW w:w="1755" w:type="dxa"/>
            <w:tcBorders>
              <w:left w:val="single" w:sz="2" w:space="0" w:color="000000"/>
              <w:bottom w:val="single" w:sz="2" w:space="0" w:color="000000"/>
            </w:tcBorders>
          </w:tcPr>
          <w:p>
            <w:pPr>
              <w:pStyle w:val="Style21"/>
              <w:widowControl w:val="false"/>
              <w:spacing w:before="0" w:after="200"/>
              <w:jc w:val="center"/>
              <w:rPr>
                <w:rFonts w:ascii="Times New Roman" w:hAnsi="Times New Roman"/>
              </w:rPr>
            </w:pPr>
            <w:r>
              <w:rPr>
                <w:rFonts w:ascii="Times New Roman" w:hAnsi="Times New Roman"/>
              </w:rPr>
              <w:t>2</w:t>
            </w:r>
          </w:p>
        </w:tc>
        <w:tc>
          <w:tcPr>
            <w:tcW w:w="1770" w:type="dxa"/>
            <w:tcBorders>
              <w:left w:val="single" w:sz="2" w:space="0" w:color="000000"/>
              <w:bottom w:val="single" w:sz="2" w:space="0" w:color="000000"/>
              <w:right w:val="single" w:sz="2" w:space="0" w:color="000000"/>
            </w:tcBorders>
          </w:tcPr>
          <w:p>
            <w:pPr>
              <w:pStyle w:val="Style21"/>
              <w:widowControl w:val="false"/>
              <w:spacing w:before="0" w:after="200"/>
              <w:jc w:val="center"/>
              <w:rPr>
                <w:rFonts w:ascii="Times New Roman" w:hAnsi="Times New Roman"/>
              </w:rPr>
            </w:pPr>
            <w:r>
              <w:rPr>
                <w:rFonts w:ascii="Times New Roman" w:hAnsi="Times New Roman"/>
              </w:rPr>
              <w:t>25</w:t>
            </w:r>
          </w:p>
        </w:tc>
      </w:tr>
      <w:tr>
        <w:trPr/>
        <w:tc>
          <w:tcPr>
            <w:tcW w:w="1875" w:type="dxa"/>
            <w:tcBorders>
              <w:left w:val="single" w:sz="2" w:space="0" w:color="000000"/>
              <w:bottom w:val="single" w:sz="2" w:space="0" w:color="000000"/>
            </w:tcBorders>
          </w:tcPr>
          <w:p>
            <w:pPr>
              <w:pStyle w:val="Style21"/>
              <w:widowControl w:val="false"/>
              <w:spacing w:before="0" w:after="200"/>
              <w:jc w:val="right"/>
              <w:rPr>
                <w:rFonts w:ascii="Times New Roman" w:hAnsi="Times New Roman"/>
                <w:b/>
                <w:b/>
                <w:bCs/>
              </w:rPr>
            </w:pPr>
            <w:r>
              <w:rPr>
                <w:rFonts w:ascii="Times New Roman" w:hAnsi="Times New Roman"/>
                <w:b/>
                <w:bCs/>
              </w:rPr>
              <w:t>Итого</w:t>
            </w:r>
          </w:p>
        </w:tc>
        <w:tc>
          <w:tcPr>
            <w:tcW w:w="1588" w:type="dxa"/>
            <w:tcBorders>
              <w:left w:val="single" w:sz="2" w:space="0" w:color="000000"/>
              <w:bottom w:val="single" w:sz="2" w:space="0" w:color="000000"/>
            </w:tcBorders>
          </w:tcPr>
          <w:p>
            <w:pPr>
              <w:pStyle w:val="Style21"/>
              <w:widowControl w:val="false"/>
              <w:spacing w:before="0" w:after="200"/>
              <w:jc w:val="center"/>
              <w:rPr>
                <w:rFonts w:ascii="Times New Roman" w:hAnsi="Times New Roman"/>
                <w:b/>
                <w:b/>
                <w:bCs/>
              </w:rPr>
            </w:pPr>
            <w:r>
              <w:rPr>
                <w:rFonts w:ascii="Times New Roman" w:hAnsi="Times New Roman"/>
                <w:b/>
                <w:bCs/>
              </w:rPr>
              <w:t>56</w:t>
            </w:r>
          </w:p>
        </w:tc>
        <w:tc>
          <w:tcPr>
            <w:tcW w:w="1862" w:type="dxa"/>
            <w:tcBorders>
              <w:left w:val="single" w:sz="2" w:space="0" w:color="000000"/>
              <w:bottom w:val="single" w:sz="2" w:space="0" w:color="000000"/>
            </w:tcBorders>
          </w:tcPr>
          <w:p>
            <w:pPr>
              <w:pStyle w:val="Style21"/>
              <w:widowControl w:val="false"/>
              <w:spacing w:before="0" w:after="200"/>
              <w:jc w:val="center"/>
              <w:rPr>
                <w:rFonts w:ascii="Times New Roman" w:hAnsi="Times New Roman"/>
                <w:b/>
                <w:b/>
                <w:bCs/>
              </w:rPr>
            </w:pPr>
            <w:r>
              <w:rPr>
                <w:rFonts w:ascii="Times New Roman" w:hAnsi="Times New Roman"/>
                <w:b/>
                <w:bCs/>
              </w:rPr>
              <w:t>21</w:t>
            </w:r>
          </w:p>
        </w:tc>
        <w:tc>
          <w:tcPr>
            <w:tcW w:w="1755" w:type="dxa"/>
            <w:tcBorders>
              <w:left w:val="single" w:sz="2" w:space="0" w:color="000000"/>
              <w:bottom w:val="single" w:sz="2" w:space="0" w:color="000000"/>
            </w:tcBorders>
          </w:tcPr>
          <w:p>
            <w:pPr>
              <w:pStyle w:val="Style21"/>
              <w:widowControl w:val="false"/>
              <w:spacing w:before="0" w:after="200"/>
              <w:jc w:val="center"/>
              <w:rPr>
                <w:rFonts w:ascii="Times New Roman" w:hAnsi="Times New Roman"/>
                <w:b/>
                <w:b/>
                <w:bCs/>
              </w:rPr>
            </w:pPr>
            <w:r>
              <w:rPr>
                <w:rFonts w:ascii="Times New Roman" w:hAnsi="Times New Roman"/>
                <w:b/>
                <w:bCs/>
              </w:rPr>
              <w:t>2</w:t>
            </w:r>
          </w:p>
        </w:tc>
        <w:tc>
          <w:tcPr>
            <w:tcW w:w="1770" w:type="dxa"/>
            <w:tcBorders>
              <w:left w:val="single" w:sz="2" w:space="0" w:color="000000"/>
              <w:bottom w:val="single" w:sz="2" w:space="0" w:color="000000"/>
              <w:right w:val="single" w:sz="2" w:space="0" w:color="000000"/>
            </w:tcBorders>
          </w:tcPr>
          <w:p>
            <w:pPr>
              <w:pStyle w:val="Style21"/>
              <w:widowControl w:val="false"/>
              <w:spacing w:before="0" w:after="200"/>
              <w:jc w:val="center"/>
              <w:rPr>
                <w:rFonts w:ascii="Times New Roman" w:hAnsi="Times New Roman"/>
                <w:b/>
                <w:b/>
                <w:bCs/>
              </w:rPr>
            </w:pPr>
            <w:r>
              <w:rPr>
                <w:rFonts w:ascii="Times New Roman" w:hAnsi="Times New Roman"/>
                <w:b/>
                <w:bCs/>
              </w:rPr>
              <w:t>33</w:t>
            </w:r>
          </w:p>
        </w:tc>
      </w:tr>
    </w:tbl>
    <w:p>
      <w:pPr>
        <w:pStyle w:val="Normal"/>
        <w:jc w:val="center"/>
        <w:rPr>
          <w:rFonts w:ascii="Times New Roman" w:hAnsi="Times New Roman" w:eastAsia="" w:cs="Times New Roman" w:eastAsiaTheme="minorEastAsia"/>
          <w:b/>
          <w:b/>
          <w:color w:val="auto"/>
          <w:kern w:val="0"/>
          <w:sz w:val="25"/>
          <w:szCs w:val="25"/>
          <w:lang w:val="ru-RU" w:eastAsia="ru-RU" w:bidi="ar-SA"/>
        </w:rPr>
      </w:pPr>
      <w:r>
        <w:rPr>
          <w:rFonts w:eastAsia="" w:cs="Times New Roman" w:eastAsiaTheme="minorEastAsia" w:ascii="Times New Roman" w:hAnsi="Times New Roman"/>
          <w:b/>
          <w:color w:val="auto"/>
          <w:kern w:val="0"/>
          <w:sz w:val="25"/>
          <w:szCs w:val="25"/>
          <w:lang w:val="ru-RU" w:eastAsia="ru-RU" w:bidi="ar-SA"/>
        </w:rPr>
      </w:r>
    </w:p>
    <w:p>
      <w:pPr>
        <w:pStyle w:val="Normal"/>
        <w:jc w:val="center"/>
        <w:rPr>
          <w:rFonts w:ascii="Times New Roman" w:hAnsi="Times New Roman" w:eastAsia="" w:cs="Times New Roman" w:eastAsiaTheme="minorEastAsia"/>
          <w:b/>
          <w:b/>
          <w:color w:val="auto"/>
          <w:kern w:val="0"/>
          <w:sz w:val="25"/>
          <w:szCs w:val="25"/>
          <w:lang w:val="ru-RU" w:eastAsia="ru-RU" w:bidi="ar-SA"/>
        </w:rPr>
      </w:pPr>
      <w:r>
        <w:rPr>
          <w:rFonts w:eastAsia="" w:cs="Times New Roman" w:eastAsiaTheme="minorEastAsia" w:ascii="Times New Roman" w:hAnsi="Times New Roman"/>
          <w:b/>
          <w:color w:val="auto"/>
          <w:kern w:val="0"/>
          <w:sz w:val="25"/>
          <w:szCs w:val="25"/>
          <w:lang w:val="ru-RU" w:eastAsia="ru-RU" w:bidi="ar-SA"/>
        </w:rPr>
      </w:r>
    </w:p>
    <w:p>
      <w:pPr>
        <w:pStyle w:val="Normal"/>
        <w:jc w:val="center"/>
        <w:rPr>
          <w:rFonts w:ascii="Times New Roman" w:hAnsi="Times New Roman" w:eastAsia="" w:cs="Times New Roman" w:eastAsiaTheme="minorEastAsia"/>
          <w:b/>
          <w:b/>
          <w:color w:val="auto"/>
          <w:kern w:val="0"/>
          <w:sz w:val="25"/>
          <w:szCs w:val="25"/>
          <w:lang w:val="ru-RU" w:eastAsia="ru-RU" w:bidi="ar-SA"/>
        </w:rPr>
      </w:pPr>
      <w:r>
        <w:rPr>
          <w:rFonts w:eastAsia="" w:cs="Times New Roman" w:eastAsiaTheme="minorEastAsia" w:ascii="Times New Roman" w:hAnsi="Times New Roman"/>
          <w:b/>
          <w:color w:val="auto"/>
          <w:kern w:val="0"/>
          <w:sz w:val="25"/>
          <w:szCs w:val="25"/>
          <w:lang w:val="ru-RU" w:eastAsia="ru-RU" w:bidi="ar-SA"/>
        </w:rPr>
      </w:r>
    </w:p>
    <w:p>
      <w:pPr>
        <w:pStyle w:val="Normal"/>
        <w:jc w:val="center"/>
        <w:rPr>
          <w:rFonts w:ascii="Times New Roman" w:hAnsi="Times New Roman" w:eastAsia="" w:cs="Times New Roman" w:eastAsiaTheme="minorEastAsia"/>
          <w:b/>
          <w:b/>
          <w:color w:val="auto"/>
          <w:kern w:val="0"/>
          <w:sz w:val="25"/>
          <w:szCs w:val="25"/>
          <w:lang w:val="ru-RU" w:eastAsia="ru-RU" w:bidi="ar-SA"/>
        </w:rPr>
      </w:pPr>
      <w:r>
        <w:rPr>
          <w:rFonts w:eastAsia="" w:cs="Times New Roman" w:ascii="Times New Roman" w:hAnsi="Times New Roman" w:eastAsiaTheme="minorEastAsia"/>
          <w:b/>
          <w:color w:val="auto"/>
          <w:kern w:val="0"/>
          <w:sz w:val="25"/>
          <w:szCs w:val="25"/>
          <w:lang w:val="ru-RU" w:eastAsia="ru-RU" w:bidi="ar-SA"/>
        </w:rPr>
        <w:t xml:space="preserve">Таблица № 3  Вредит ли курение обществу в целом?  </w:t>
      </w:r>
    </w:p>
    <w:tbl>
      <w:tblPr>
        <w:tblW w:w="8850" w:type="dxa"/>
        <w:jc w:val="left"/>
        <w:tblInd w:w="961" w:type="dxa"/>
        <w:tblLayout w:type="fixed"/>
        <w:tblCellMar>
          <w:top w:w="55" w:type="dxa"/>
          <w:left w:w="55" w:type="dxa"/>
          <w:bottom w:w="55" w:type="dxa"/>
          <w:right w:w="55" w:type="dxa"/>
        </w:tblCellMar>
      </w:tblPr>
      <w:tblGrid>
        <w:gridCol w:w="2008"/>
        <w:gridCol w:w="1562"/>
        <w:gridCol w:w="1755"/>
        <w:gridCol w:w="1755"/>
        <w:gridCol w:w="1770"/>
      </w:tblGrid>
      <w:tr>
        <w:trPr/>
        <w:tc>
          <w:tcPr>
            <w:tcW w:w="2008" w:type="dxa"/>
            <w:tcBorders>
              <w:top w:val="single" w:sz="2" w:space="0" w:color="000000"/>
              <w:left w:val="single" w:sz="2" w:space="0" w:color="000000"/>
              <w:bottom w:val="single" w:sz="2" w:space="0" w:color="000000"/>
            </w:tcBorders>
          </w:tcPr>
          <w:p>
            <w:pPr>
              <w:pStyle w:val="Style21"/>
              <w:widowControl w:val="false"/>
              <w:spacing w:before="0" w:after="200"/>
              <w:jc w:val="center"/>
              <w:rPr>
                <w:rFonts w:ascii="Times New Roman" w:hAnsi="Times New Roman"/>
                <w:b/>
                <w:b/>
                <w:bCs/>
              </w:rPr>
            </w:pPr>
            <w:r>
              <w:rPr>
                <w:rFonts w:ascii="Times New Roman" w:hAnsi="Times New Roman"/>
                <w:b/>
                <w:bCs/>
              </w:rPr>
            </w:r>
          </w:p>
        </w:tc>
        <w:tc>
          <w:tcPr>
            <w:tcW w:w="1562" w:type="dxa"/>
            <w:tcBorders>
              <w:top w:val="single" w:sz="2" w:space="0" w:color="000000"/>
              <w:left w:val="single" w:sz="2" w:space="0" w:color="000000"/>
              <w:bottom w:val="single" w:sz="2" w:space="0" w:color="000000"/>
            </w:tcBorders>
          </w:tcPr>
          <w:p>
            <w:pPr>
              <w:pStyle w:val="Style21"/>
              <w:widowControl w:val="false"/>
              <w:spacing w:before="0" w:after="200"/>
              <w:jc w:val="center"/>
              <w:rPr>
                <w:rFonts w:ascii="Times New Roman" w:hAnsi="Times New Roman"/>
                <w:b/>
                <w:b/>
                <w:bCs/>
              </w:rPr>
            </w:pPr>
            <w:r>
              <w:rPr>
                <w:rFonts w:ascii="Times New Roman" w:hAnsi="Times New Roman"/>
                <w:b/>
                <w:bCs/>
              </w:rPr>
              <w:t>Количество респондентов</w:t>
            </w:r>
          </w:p>
        </w:tc>
        <w:tc>
          <w:tcPr>
            <w:tcW w:w="1755" w:type="dxa"/>
            <w:tcBorders>
              <w:top w:val="single" w:sz="2" w:space="0" w:color="000000"/>
              <w:left w:val="single" w:sz="2" w:space="0" w:color="000000"/>
              <w:bottom w:val="single" w:sz="2" w:space="0" w:color="000000"/>
            </w:tcBorders>
          </w:tcPr>
          <w:p>
            <w:pPr>
              <w:pStyle w:val="Style21"/>
              <w:widowControl w:val="false"/>
              <w:spacing w:lineRule="auto" w:line="240" w:before="0" w:after="0"/>
              <w:jc w:val="center"/>
              <w:rPr>
                <w:rFonts w:ascii="Times New Roman" w:hAnsi="Times New Roman"/>
                <w:b/>
                <w:b/>
                <w:bCs/>
              </w:rPr>
            </w:pPr>
            <w:r>
              <w:rPr>
                <w:rFonts w:ascii="Times New Roman" w:hAnsi="Times New Roman"/>
                <w:b/>
                <w:bCs/>
              </w:rPr>
              <w:t>Ответили</w:t>
            </w:r>
          </w:p>
          <w:p>
            <w:pPr>
              <w:pStyle w:val="Style21"/>
              <w:widowControl w:val="false"/>
              <w:spacing w:lineRule="auto" w:line="240" w:before="0" w:after="0"/>
              <w:jc w:val="center"/>
              <w:rPr>
                <w:rFonts w:ascii="Times New Roman" w:hAnsi="Times New Roman" w:eastAsia="" w:cs="" w:eastAsiaTheme="minorEastAsia"/>
                <w:b/>
                <w:b/>
                <w:bCs/>
                <w:color w:val="auto"/>
                <w:kern w:val="0"/>
                <w:sz w:val="22"/>
                <w:szCs w:val="22"/>
                <w:lang w:val="ru-RU" w:eastAsia="ru-RU" w:bidi="ar-SA"/>
              </w:rPr>
            </w:pPr>
            <w:r>
              <w:rPr>
                <w:rFonts w:eastAsia="" w:cs="" w:ascii="Times New Roman" w:hAnsi="Times New Roman" w:eastAsiaTheme="minorEastAsia"/>
                <w:b/>
                <w:bCs/>
                <w:color w:val="auto"/>
                <w:kern w:val="0"/>
                <w:sz w:val="22"/>
                <w:szCs w:val="22"/>
                <w:lang w:val="ru-RU" w:eastAsia="ru-RU" w:bidi="ar-SA"/>
              </w:rPr>
              <w:t xml:space="preserve"> </w:t>
            </w:r>
            <w:r>
              <w:rPr>
                <w:rFonts w:eastAsia="" w:cs="" w:ascii="Times New Roman" w:hAnsi="Times New Roman" w:eastAsiaTheme="minorEastAsia"/>
                <w:b/>
                <w:bCs/>
                <w:color w:val="auto"/>
                <w:kern w:val="0"/>
                <w:sz w:val="22"/>
                <w:szCs w:val="22"/>
                <w:lang w:val="ru-RU" w:eastAsia="ru-RU" w:bidi="ar-SA"/>
              </w:rPr>
              <w:t>«ДА»</w:t>
            </w:r>
          </w:p>
        </w:tc>
        <w:tc>
          <w:tcPr>
            <w:tcW w:w="1755" w:type="dxa"/>
            <w:tcBorders>
              <w:top w:val="single" w:sz="2" w:space="0" w:color="000000"/>
              <w:left w:val="single" w:sz="2" w:space="0" w:color="000000"/>
              <w:bottom w:val="single" w:sz="2" w:space="0" w:color="000000"/>
            </w:tcBorders>
          </w:tcPr>
          <w:p>
            <w:pPr>
              <w:pStyle w:val="Style21"/>
              <w:widowControl w:val="false"/>
              <w:spacing w:before="0" w:after="200"/>
              <w:jc w:val="center"/>
              <w:rPr>
                <w:rFonts w:ascii="Times New Roman" w:hAnsi="Times New Roman" w:eastAsia="" w:cs="" w:eastAsiaTheme="minorEastAsia"/>
                <w:b/>
                <w:b/>
                <w:bCs/>
                <w:color w:val="auto"/>
                <w:kern w:val="0"/>
                <w:sz w:val="22"/>
                <w:szCs w:val="22"/>
                <w:lang w:val="ru-RU" w:eastAsia="ru-RU" w:bidi="ar-SA"/>
              </w:rPr>
            </w:pPr>
            <w:r>
              <w:rPr>
                <w:rFonts w:eastAsia="" w:cs="" w:ascii="Times New Roman" w:hAnsi="Times New Roman" w:eastAsiaTheme="minorEastAsia"/>
                <w:b/>
                <w:bCs/>
                <w:color w:val="auto"/>
                <w:kern w:val="0"/>
                <w:sz w:val="22"/>
                <w:szCs w:val="22"/>
                <w:lang w:val="ru-RU" w:eastAsia="ru-RU" w:bidi="ar-SA"/>
              </w:rPr>
              <w:t>Ответили «НЕТ»</w:t>
            </w:r>
          </w:p>
        </w:tc>
        <w:tc>
          <w:tcPr>
            <w:tcW w:w="1770" w:type="dxa"/>
            <w:tcBorders>
              <w:top w:val="single" w:sz="2" w:space="0" w:color="000000"/>
              <w:left w:val="single" w:sz="2" w:space="0" w:color="000000"/>
              <w:bottom w:val="single" w:sz="2" w:space="0" w:color="000000"/>
              <w:right w:val="single" w:sz="2" w:space="0" w:color="000000"/>
            </w:tcBorders>
          </w:tcPr>
          <w:p>
            <w:pPr>
              <w:pStyle w:val="Style21"/>
              <w:widowControl w:val="false"/>
              <w:spacing w:lineRule="auto" w:line="240" w:before="0" w:after="0"/>
              <w:jc w:val="center"/>
              <w:rPr>
                <w:rFonts w:ascii="Times New Roman" w:hAnsi="Times New Roman" w:eastAsia="" w:cs="" w:eastAsiaTheme="minorEastAsia"/>
                <w:b/>
                <w:b/>
                <w:bCs/>
                <w:color w:val="auto"/>
                <w:kern w:val="0"/>
                <w:sz w:val="22"/>
                <w:szCs w:val="22"/>
                <w:lang w:val="ru-RU" w:eastAsia="ru-RU" w:bidi="ar-SA"/>
              </w:rPr>
            </w:pPr>
            <w:r>
              <w:rPr>
                <w:rFonts w:eastAsia="" w:cs="" w:ascii="Times New Roman" w:hAnsi="Times New Roman" w:eastAsiaTheme="minorEastAsia"/>
                <w:b/>
                <w:bCs/>
                <w:color w:val="auto"/>
                <w:kern w:val="0"/>
                <w:sz w:val="22"/>
                <w:szCs w:val="22"/>
                <w:lang w:val="ru-RU" w:eastAsia="ru-RU" w:bidi="ar-SA"/>
              </w:rPr>
              <w:t>Ответили</w:t>
            </w:r>
          </w:p>
          <w:p>
            <w:pPr>
              <w:pStyle w:val="Style21"/>
              <w:widowControl w:val="false"/>
              <w:spacing w:lineRule="auto" w:line="240" w:before="0" w:after="0"/>
              <w:jc w:val="center"/>
              <w:rPr>
                <w:rFonts w:ascii="Times New Roman" w:hAnsi="Times New Roman" w:eastAsia="" w:cs="" w:eastAsiaTheme="minorEastAsia"/>
                <w:b/>
                <w:b/>
                <w:bCs/>
                <w:color w:val="auto"/>
                <w:kern w:val="0"/>
                <w:sz w:val="22"/>
                <w:szCs w:val="22"/>
                <w:lang w:val="ru-RU" w:eastAsia="ru-RU" w:bidi="ar-SA"/>
              </w:rPr>
            </w:pPr>
            <w:r>
              <w:rPr>
                <w:rFonts w:eastAsia="" w:cs="" w:ascii="Times New Roman" w:hAnsi="Times New Roman" w:eastAsiaTheme="minorEastAsia"/>
                <w:b/>
                <w:bCs/>
                <w:color w:val="auto"/>
                <w:kern w:val="0"/>
                <w:sz w:val="22"/>
                <w:szCs w:val="22"/>
                <w:lang w:val="ru-RU" w:eastAsia="ru-RU" w:bidi="ar-SA"/>
              </w:rPr>
              <w:t xml:space="preserve"> </w:t>
            </w:r>
            <w:r>
              <w:rPr>
                <w:rFonts w:eastAsia="" w:cs="" w:ascii="Times New Roman" w:hAnsi="Times New Roman" w:eastAsiaTheme="minorEastAsia"/>
                <w:b/>
                <w:bCs/>
                <w:color w:val="auto"/>
                <w:kern w:val="0"/>
                <w:sz w:val="22"/>
                <w:szCs w:val="22"/>
                <w:lang w:val="ru-RU" w:eastAsia="ru-RU" w:bidi="ar-SA"/>
              </w:rPr>
              <w:t>«НЕ ЗНАЮ»</w:t>
            </w:r>
          </w:p>
        </w:tc>
      </w:tr>
      <w:tr>
        <w:trPr/>
        <w:tc>
          <w:tcPr>
            <w:tcW w:w="2008" w:type="dxa"/>
            <w:tcBorders>
              <w:left w:val="single" w:sz="2" w:space="0" w:color="000000"/>
              <w:bottom w:val="single" w:sz="2" w:space="0" w:color="000000"/>
            </w:tcBorders>
          </w:tcPr>
          <w:p>
            <w:pPr>
              <w:pStyle w:val="Style21"/>
              <w:widowControl w:val="false"/>
              <w:spacing w:before="0" w:after="200"/>
              <w:rPr>
                <w:rFonts w:ascii="Times New Roman" w:hAnsi="Times New Roman"/>
              </w:rPr>
            </w:pPr>
            <w:r>
              <w:rPr>
                <w:rFonts w:ascii="Times New Roman" w:hAnsi="Times New Roman"/>
              </w:rPr>
              <w:t>Мужчины</w:t>
            </w:r>
          </w:p>
        </w:tc>
        <w:tc>
          <w:tcPr>
            <w:tcW w:w="1562" w:type="dxa"/>
            <w:tcBorders>
              <w:left w:val="single" w:sz="2" w:space="0" w:color="000000"/>
              <w:bottom w:val="single" w:sz="2" w:space="0" w:color="000000"/>
            </w:tcBorders>
          </w:tcPr>
          <w:p>
            <w:pPr>
              <w:pStyle w:val="Style21"/>
              <w:widowControl w:val="false"/>
              <w:spacing w:before="0" w:after="200"/>
              <w:jc w:val="center"/>
              <w:rPr>
                <w:rFonts w:ascii="Times New Roman" w:hAnsi="Times New Roman"/>
              </w:rPr>
            </w:pPr>
            <w:r>
              <w:rPr>
                <w:rFonts w:ascii="Times New Roman" w:hAnsi="Times New Roman"/>
              </w:rPr>
              <w:t>11</w:t>
            </w:r>
          </w:p>
        </w:tc>
        <w:tc>
          <w:tcPr>
            <w:tcW w:w="1755" w:type="dxa"/>
            <w:tcBorders>
              <w:left w:val="single" w:sz="2" w:space="0" w:color="000000"/>
              <w:bottom w:val="single" w:sz="2" w:space="0" w:color="000000"/>
            </w:tcBorders>
          </w:tcPr>
          <w:p>
            <w:pPr>
              <w:pStyle w:val="Style21"/>
              <w:widowControl w:val="false"/>
              <w:spacing w:before="0" w:after="200"/>
              <w:jc w:val="center"/>
              <w:rPr>
                <w:rFonts w:ascii="Times New Roman" w:hAnsi="Times New Roman"/>
              </w:rPr>
            </w:pPr>
            <w:r>
              <w:rPr>
                <w:rFonts w:ascii="Times New Roman" w:hAnsi="Times New Roman"/>
              </w:rPr>
              <w:t>7</w:t>
            </w:r>
          </w:p>
        </w:tc>
        <w:tc>
          <w:tcPr>
            <w:tcW w:w="1755" w:type="dxa"/>
            <w:tcBorders>
              <w:left w:val="single" w:sz="2" w:space="0" w:color="000000"/>
              <w:bottom w:val="single" w:sz="2" w:space="0" w:color="000000"/>
            </w:tcBorders>
          </w:tcPr>
          <w:p>
            <w:pPr>
              <w:pStyle w:val="Style21"/>
              <w:widowControl w:val="false"/>
              <w:spacing w:before="0" w:after="200"/>
              <w:jc w:val="center"/>
              <w:rPr>
                <w:rFonts w:ascii="Times New Roman" w:hAnsi="Times New Roman"/>
              </w:rPr>
            </w:pPr>
            <w:r>
              <w:rPr>
                <w:rFonts w:ascii="Times New Roman" w:hAnsi="Times New Roman"/>
              </w:rPr>
              <w:t>2</w:t>
            </w:r>
          </w:p>
        </w:tc>
        <w:tc>
          <w:tcPr>
            <w:tcW w:w="1770" w:type="dxa"/>
            <w:tcBorders>
              <w:left w:val="single" w:sz="2" w:space="0" w:color="000000"/>
              <w:bottom w:val="single" w:sz="2" w:space="0" w:color="000000"/>
              <w:right w:val="single" w:sz="2" w:space="0" w:color="000000"/>
            </w:tcBorders>
          </w:tcPr>
          <w:p>
            <w:pPr>
              <w:pStyle w:val="Style21"/>
              <w:widowControl w:val="false"/>
              <w:spacing w:before="0" w:after="200"/>
              <w:jc w:val="center"/>
              <w:rPr>
                <w:rFonts w:ascii="Times New Roman" w:hAnsi="Times New Roman"/>
              </w:rPr>
            </w:pPr>
            <w:r>
              <w:rPr>
                <w:rFonts w:ascii="Times New Roman" w:hAnsi="Times New Roman"/>
              </w:rPr>
              <w:t>2</w:t>
            </w:r>
          </w:p>
        </w:tc>
      </w:tr>
      <w:tr>
        <w:trPr/>
        <w:tc>
          <w:tcPr>
            <w:tcW w:w="2008" w:type="dxa"/>
            <w:tcBorders>
              <w:left w:val="single" w:sz="2" w:space="0" w:color="000000"/>
              <w:bottom w:val="single" w:sz="2" w:space="0" w:color="000000"/>
            </w:tcBorders>
          </w:tcPr>
          <w:p>
            <w:pPr>
              <w:pStyle w:val="Style21"/>
              <w:widowControl w:val="false"/>
              <w:spacing w:before="0" w:after="200"/>
              <w:rPr>
                <w:rFonts w:ascii="Times New Roman" w:hAnsi="Times New Roman"/>
              </w:rPr>
            </w:pPr>
            <w:r>
              <w:rPr>
                <w:rFonts w:ascii="Times New Roman" w:hAnsi="Times New Roman"/>
              </w:rPr>
              <w:t>Женщины</w:t>
            </w:r>
          </w:p>
        </w:tc>
        <w:tc>
          <w:tcPr>
            <w:tcW w:w="1562" w:type="dxa"/>
            <w:tcBorders>
              <w:left w:val="single" w:sz="2" w:space="0" w:color="000000"/>
              <w:bottom w:val="single" w:sz="2" w:space="0" w:color="000000"/>
            </w:tcBorders>
          </w:tcPr>
          <w:p>
            <w:pPr>
              <w:pStyle w:val="Style21"/>
              <w:widowControl w:val="false"/>
              <w:spacing w:before="0" w:after="200"/>
              <w:jc w:val="center"/>
              <w:rPr>
                <w:rFonts w:ascii="Times New Roman" w:hAnsi="Times New Roman"/>
              </w:rPr>
            </w:pPr>
            <w:r>
              <w:rPr>
                <w:rFonts w:ascii="Times New Roman" w:hAnsi="Times New Roman"/>
              </w:rPr>
              <w:t>45</w:t>
            </w:r>
          </w:p>
        </w:tc>
        <w:tc>
          <w:tcPr>
            <w:tcW w:w="1755" w:type="dxa"/>
            <w:tcBorders>
              <w:left w:val="single" w:sz="2" w:space="0" w:color="000000"/>
              <w:bottom w:val="single" w:sz="2" w:space="0" w:color="000000"/>
            </w:tcBorders>
          </w:tcPr>
          <w:p>
            <w:pPr>
              <w:pStyle w:val="Style21"/>
              <w:widowControl w:val="false"/>
              <w:spacing w:before="0" w:after="200"/>
              <w:jc w:val="center"/>
              <w:rPr>
                <w:rFonts w:ascii="Times New Roman" w:hAnsi="Times New Roman"/>
              </w:rPr>
            </w:pPr>
            <w:r>
              <w:rPr>
                <w:rFonts w:ascii="Times New Roman" w:hAnsi="Times New Roman"/>
              </w:rPr>
              <w:t>31</w:t>
            </w:r>
          </w:p>
        </w:tc>
        <w:tc>
          <w:tcPr>
            <w:tcW w:w="1755" w:type="dxa"/>
            <w:tcBorders>
              <w:left w:val="single" w:sz="2" w:space="0" w:color="000000"/>
              <w:bottom w:val="single" w:sz="2" w:space="0" w:color="000000"/>
            </w:tcBorders>
          </w:tcPr>
          <w:p>
            <w:pPr>
              <w:pStyle w:val="Style21"/>
              <w:widowControl w:val="false"/>
              <w:spacing w:before="0" w:after="200"/>
              <w:jc w:val="center"/>
              <w:rPr>
                <w:rFonts w:ascii="Times New Roman" w:hAnsi="Times New Roman"/>
              </w:rPr>
            </w:pPr>
            <w:r>
              <w:rPr>
                <w:rFonts w:ascii="Times New Roman" w:hAnsi="Times New Roman"/>
              </w:rPr>
              <w:t>2</w:t>
            </w:r>
          </w:p>
        </w:tc>
        <w:tc>
          <w:tcPr>
            <w:tcW w:w="1770" w:type="dxa"/>
            <w:tcBorders>
              <w:left w:val="single" w:sz="2" w:space="0" w:color="000000"/>
              <w:bottom w:val="single" w:sz="2" w:space="0" w:color="000000"/>
              <w:right w:val="single" w:sz="2" w:space="0" w:color="000000"/>
            </w:tcBorders>
          </w:tcPr>
          <w:p>
            <w:pPr>
              <w:pStyle w:val="Style21"/>
              <w:widowControl w:val="false"/>
              <w:spacing w:before="0" w:after="200"/>
              <w:jc w:val="center"/>
              <w:rPr>
                <w:rFonts w:ascii="Times New Roman" w:hAnsi="Times New Roman"/>
              </w:rPr>
            </w:pPr>
            <w:r>
              <w:rPr>
                <w:rFonts w:ascii="Times New Roman" w:hAnsi="Times New Roman"/>
              </w:rPr>
              <w:t>12</w:t>
            </w:r>
          </w:p>
        </w:tc>
      </w:tr>
      <w:tr>
        <w:trPr/>
        <w:tc>
          <w:tcPr>
            <w:tcW w:w="2008" w:type="dxa"/>
            <w:tcBorders>
              <w:left w:val="single" w:sz="2" w:space="0" w:color="000000"/>
              <w:bottom w:val="single" w:sz="2" w:space="0" w:color="000000"/>
            </w:tcBorders>
          </w:tcPr>
          <w:p>
            <w:pPr>
              <w:pStyle w:val="Style21"/>
              <w:widowControl w:val="false"/>
              <w:spacing w:before="0" w:after="200"/>
              <w:jc w:val="right"/>
              <w:rPr>
                <w:rFonts w:ascii="Times New Roman" w:hAnsi="Times New Roman"/>
                <w:b/>
                <w:b/>
                <w:bCs/>
              </w:rPr>
            </w:pPr>
            <w:r>
              <w:rPr>
                <w:rFonts w:ascii="Times New Roman" w:hAnsi="Times New Roman"/>
                <w:b/>
                <w:bCs/>
              </w:rPr>
              <w:t>Итого</w:t>
            </w:r>
          </w:p>
        </w:tc>
        <w:tc>
          <w:tcPr>
            <w:tcW w:w="1562" w:type="dxa"/>
            <w:tcBorders>
              <w:left w:val="single" w:sz="2" w:space="0" w:color="000000"/>
              <w:bottom w:val="single" w:sz="2" w:space="0" w:color="000000"/>
            </w:tcBorders>
          </w:tcPr>
          <w:p>
            <w:pPr>
              <w:pStyle w:val="Style21"/>
              <w:widowControl w:val="false"/>
              <w:spacing w:before="0" w:after="200"/>
              <w:jc w:val="center"/>
              <w:rPr>
                <w:rFonts w:ascii="Times New Roman" w:hAnsi="Times New Roman"/>
                <w:b/>
                <w:b/>
                <w:bCs/>
              </w:rPr>
            </w:pPr>
            <w:r>
              <w:rPr>
                <w:rFonts w:ascii="Times New Roman" w:hAnsi="Times New Roman"/>
                <w:b/>
                <w:bCs/>
              </w:rPr>
              <w:t>56</w:t>
            </w:r>
          </w:p>
        </w:tc>
        <w:tc>
          <w:tcPr>
            <w:tcW w:w="1755" w:type="dxa"/>
            <w:tcBorders>
              <w:left w:val="single" w:sz="2" w:space="0" w:color="000000"/>
              <w:bottom w:val="single" w:sz="2" w:space="0" w:color="000000"/>
            </w:tcBorders>
          </w:tcPr>
          <w:p>
            <w:pPr>
              <w:pStyle w:val="Style21"/>
              <w:widowControl w:val="false"/>
              <w:spacing w:before="0" w:after="200"/>
              <w:jc w:val="center"/>
              <w:rPr>
                <w:rFonts w:ascii="Times New Roman" w:hAnsi="Times New Roman" w:eastAsia="" w:cs="" w:eastAsiaTheme="minorEastAsia"/>
                <w:b/>
                <w:b/>
                <w:bCs/>
                <w:color w:val="auto"/>
                <w:kern w:val="0"/>
                <w:sz w:val="22"/>
                <w:szCs w:val="22"/>
                <w:lang w:val="ru-RU" w:eastAsia="ru-RU" w:bidi="ar-SA"/>
              </w:rPr>
            </w:pPr>
            <w:r>
              <w:rPr>
                <w:rFonts w:eastAsia="" w:cs="" w:ascii="Times New Roman" w:hAnsi="Times New Roman" w:eastAsiaTheme="minorEastAsia"/>
                <w:b/>
                <w:bCs/>
                <w:color w:val="auto"/>
                <w:kern w:val="0"/>
                <w:sz w:val="22"/>
                <w:szCs w:val="22"/>
                <w:lang w:val="ru-RU" w:eastAsia="ru-RU" w:bidi="ar-SA"/>
              </w:rPr>
              <w:t>38</w:t>
            </w:r>
          </w:p>
        </w:tc>
        <w:tc>
          <w:tcPr>
            <w:tcW w:w="1755" w:type="dxa"/>
            <w:tcBorders>
              <w:left w:val="single" w:sz="2" w:space="0" w:color="000000"/>
              <w:bottom w:val="single" w:sz="2" w:space="0" w:color="000000"/>
            </w:tcBorders>
          </w:tcPr>
          <w:p>
            <w:pPr>
              <w:pStyle w:val="Style21"/>
              <w:widowControl w:val="false"/>
              <w:spacing w:before="0" w:after="200"/>
              <w:jc w:val="center"/>
              <w:rPr>
                <w:rFonts w:ascii="Times New Roman" w:hAnsi="Times New Roman" w:eastAsia="" w:cs="" w:eastAsiaTheme="minorEastAsia"/>
                <w:b/>
                <w:b/>
                <w:bCs/>
                <w:color w:val="auto"/>
                <w:kern w:val="0"/>
                <w:sz w:val="22"/>
                <w:szCs w:val="22"/>
                <w:lang w:val="ru-RU" w:eastAsia="ru-RU" w:bidi="ar-SA"/>
              </w:rPr>
            </w:pPr>
            <w:r>
              <w:rPr>
                <w:rFonts w:eastAsia="" w:cs="" w:ascii="Times New Roman" w:hAnsi="Times New Roman" w:eastAsiaTheme="minorEastAsia"/>
                <w:b/>
                <w:bCs/>
                <w:color w:val="auto"/>
                <w:kern w:val="0"/>
                <w:sz w:val="22"/>
                <w:szCs w:val="22"/>
                <w:lang w:val="ru-RU" w:eastAsia="ru-RU" w:bidi="ar-SA"/>
              </w:rPr>
              <w:t>4</w:t>
            </w:r>
          </w:p>
        </w:tc>
        <w:tc>
          <w:tcPr>
            <w:tcW w:w="1770" w:type="dxa"/>
            <w:tcBorders>
              <w:left w:val="single" w:sz="2" w:space="0" w:color="000000"/>
              <w:bottom w:val="single" w:sz="2" w:space="0" w:color="000000"/>
              <w:right w:val="single" w:sz="2" w:space="0" w:color="000000"/>
            </w:tcBorders>
          </w:tcPr>
          <w:p>
            <w:pPr>
              <w:pStyle w:val="Style21"/>
              <w:widowControl w:val="false"/>
              <w:spacing w:before="0" w:after="200"/>
              <w:jc w:val="center"/>
              <w:rPr>
                <w:rFonts w:ascii="Times New Roman" w:hAnsi="Times New Roman"/>
                <w:b/>
                <w:b/>
                <w:bCs/>
              </w:rPr>
            </w:pPr>
            <w:r>
              <w:rPr>
                <w:rFonts w:ascii="Times New Roman" w:hAnsi="Times New Roman"/>
                <w:b/>
                <w:bCs/>
              </w:rPr>
              <w:t>14</w:t>
            </w:r>
          </w:p>
        </w:tc>
      </w:tr>
    </w:tbl>
    <w:p>
      <w:pPr>
        <w:pStyle w:val="Normal"/>
        <w:jc w:val="center"/>
        <w:rPr>
          <w:rFonts w:ascii="Times New Roman" w:hAnsi="Times New Roman" w:eastAsia="" w:cs="Times New Roman" w:eastAsiaTheme="minorEastAsia"/>
          <w:b/>
          <w:b/>
          <w:color w:val="auto"/>
          <w:kern w:val="0"/>
          <w:sz w:val="25"/>
          <w:szCs w:val="25"/>
          <w:lang w:val="ru-RU" w:eastAsia="ru-RU" w:bidi="ar-SA"/>
        </w:rPr>
      </w:pPr>
      <w:r>
        <w:rPr>
          <w:rFonts w:eastAsia="" w:cs="Times New Roman" w:eastAsiaTheme="minorEastAsia" w:ascii="Times New Roman" w:hAnsi="Times New Roman"/>
          <w:b/>
          <w:color w:val="auto"/>
          <w:kern w:val="0"/>
          <w:sz w:val="25"/>
          <w:szCs w:val="25"/>
          <w:lang w:val="ru-RU" w:eastAsia="ru-RU" w:bidi="ar-SA"/>
        </w:rPr>
      </w:r>
    </w:p>
    <w:p>
      <w:pPr>
        <w:pStyle w:val="Normal"/>
        <w:jc w:val="center"/>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240" w:before="0" w:after="0"/>
        <w:jc w:val="center"/>
        <w:rPr/>
      </w:pPr>
      <w:r>
        <w:rPr>
          <w:rFonts w:eastAsia="" w:cs="Times New Roman" w:ascii="Times New Roman" w:hAnsi="Times New Roman" w:eastAsiaTheme="minorEastAsia"/>
          <w:b/>
          <w:color w:val="auto"/>
          <w:kern w:val="0"/>
          <w:sz w:val="25"/>
          <w:szCs w:val="25"/>
          <w:lang w:val="ru-RU" w:eastAsia="ru-RU" w:bidi="ar-SA"/>
        </w:rPr>
        <w:t>Таблица № 4  Употребляете ли Вы алкоголь?</w:t>
      </w:r>
    </w:p>
    <w:p>
      <w:pPr>
        <w:pStyle w:val="Normal"/>
        <w:spacing w:lineRule="auto" w:line="240" w:before="0" w:after="0"/>
        <w:jc w:val="center"/>
        <w:rPr>
          <w:rFonts w:ascii="Times New Roman" w:hAnsi="Times New Roman" w:eastAsia="" w:cs="Times New Roman" w:eastAsiaTheme="minorEastAsia"/>
          <w:b/>
          <w:b/>
          <w:color w:val="auto"/>
          <w:kern w:val="0"/>
          <w:sz w:val="25"/>
          <w:szCs w:val="25"/>
          <w:lang w:val="ru-RU" w:eastAsia="ru-RU" w:bidi="ar-SA"/>
        </w:rPr>
      </w:pPr>
      <w:r>
        <w:rPr>
          <w:rFonts w:eastAsia="" w:cs="Times New Roman" w:eastAsiaTheme="minorEastAsia" w:ascii="Times New Roman" w:hAnsi="Times New Roman"/>
          <w:b/>
          <w:color w:val="auto"/>
          <w:kern w:val="0"/>
          <w:sz w:val="25"/>
          <w:szCs w:val="25"/>
          <w:lang w:val="ru-RU" w:eastAsia="ru-RU" w:bidi="ar-SA"/>
        </w:rPr>
      </w:r>
    </w:p>
    <w:p>
      <w:pPr>
        <w:pStyle w:val="Normal"/>
        <w:spacing w:lineRule="auto" w:line="240" w:before="0" w:after="0"/>
        <w:jc w:val="center"/>
        <w:rPr/>
      </w:pPr>
      <w:r>
        <w:rPr>
          <w:rFonts w:eastAsia="" w:cs="Times New Roman" w:ascii="Times New Roman" w:hAnsi="Times New Roman" w:eastAsiaTheme="minorEastAsia"/>
          <w:b/>
          <w:color w:val="auto"/>
          <w:kern w:val="0"/>
          <w:sz w:val="25"/>
          <w:szCs w:val="25"/>
          <w:lang w:val="ru-RU" w:eastAsia="ru-RU" w:bidi="ar-SA"/>
        </w:rPr>
        <w:t>а)  слабые алкогольные напитки , пиво , коктейли и т.д.</w:t>
      </w:r>
    </w:p>
    <w:tbl>
      <w:tblPr>
        <w:tblW w:w="8875" w:type="dxa"/>
        <w:jc w:val="right"/>
        <w:tblInd w:w="0" w:type="dxa"/>
        <w:tblLayout w:type="fixed"/>
        <w:tblCellMar>
          <w:top w:w="55" w:type="dxa"/>
          <w:left w:w="55" w:type="dxa"/>
          <w:bottom w:w="55" w:type="dxa"/>
          <w:right w:w="55" w:type="dxa"/>
        </w:tblCellMar>
      </w:tblPr>
      <w:tblGrid>
        <w:gridCol w:w="3360"/>
        <w:gridCol w:w="1934"/>
        <w:gridCol w:w="1800"/>
        <w:gridCol w:w="1780"/>
      </w:tblGrid>
      <w:tr>
        <w:trPr/>
        <w:tc>
          <w:tcPr>
            <w:tcW w:w="3360" w:type="dxa"/>
            <w:tcBorders>
              <w:top w:val="single" w:sz="2" w:space="0" w:color="000000"/>
              <w:left w:val="single" w:sz="2" w:space="0" w:color="000000"/>
              <w:bottom w:val="single" w:sz="2" w:space="0" w:color="000000"/>
            </w:tcBorders>
          </w:tcPr>
          <w:p>
            <w:pPr>
              <w:pStyle w:val="Style21"/>
              <w:widowControl w:val="false"/>
              <w:spacing w:before="0" w:after="200"/>
              <w:jc w:val="center"/>
              <w:rPr>
                <w:rFonts w:ascii="Times New Roman" w:hAnsi="Times New Roman"/>
                <w:b/>
                <w:b/>
                <w:bCs/>
              </w:rPr>
            </w:pPr>
            <w:r>
              <w:rPr>
                <w:rFonts w:ascii="Times New Roman" w:hAnsi="Times New Roman"/>
                <w:b/>
                <w:bCs/>
              </w:rPr>
            </w:r>
          </w:p>
        </w:tc>
        <w:tc>
          <w:tcPr>
            <w:tcW w:w="1934" w:type="dxa"/>
            <w:tcBorders>
              <w:top w:val="single" w:sz="2" w:space="0" w:color="000000"/>
              <w:left w:val="single" w:sz="2" w:space="0" w:color="000000"/>
              <w:bottom w:val="single" w:sz="2" w:space="0" w:color="000000"/>
            </w:tcBorders>
          </w:tcPr>
          <w:p>
            <w:pPr>
              <w:pStyle w:val="Style21"/>
              <w:widowControl w:val="false"/>
              <w:spacing w:before="0" w:after="200"/>
              <w:jc w:val="center"/>
              <w:rPr>
                <w:rFonts w:ascii="Times New Roman" w:hAnsi="Times New Roman"/>
                <w:b/>
                <w:b/>
                <w:bCs/>
              </w:rPr>
            </w:pPr>
            <w:r>
              <w:rPr>
                <w:rFonts w:ascii="Times New Roman" w:hAnsi="Times New Roman"/>
                <w:b/>
                <w:bCs/>
              </w:rPr>
              <w:t>Количество респондентов</w:t>
            </w:r>
          </w:p>
        </w:tc>
        <w:tc>
          <w:tcPr>
            <w:tcW w:w="1800" w:type="dxa"/>
            <w:tcBorders>
              <w:top w:val="single" w:sz="2" w:space="0" w:color="000000"/>
              <w:left w:val="single" w:sz="2" w:space="0" w:color="000000"/>
              <w:bottom w:val="single" w:sz="2" w:space="0" w:color="000000"/>
            </w:tcBorders>
          </w:tcPr>
          <w:p>
            <w:pPr>
              <w:pStyle w:val="Style21"/>
              <w:widowControl w:val="false"/>
              <w:spacing w:lineRule="auto" w:line="240" w:before="0" w:after="0"/>
              <w:jc w:val="center"/>
              <w:rPr>
                <w:rFonts w:ascii="Times New Roman" w:hAnsi="Times New Roman"/>
                <w:b/>
                <w:b/>
                <w:bCs/>
              </w:rPr>
            </w:pPr>
            <w:r>
              <w:rPr>
                <w:rFonts w:ascii="Times New Roman" w:hAnsi="Times New Roman"/>
                <w:b/>
                <w:bCs/>
              </w:rPr>
              <w:t>Ответили</w:t>
            </w:r>
          </w:p>
          <w:p>
            <w:pPr>
              <w:pStyle w:val="Style21"/>
              <w:widowControl w:val="false"/>
              <w:spacing w:lineRule="auto" w:line="240" w:before="0" w:after="0"/>
              <w:jc w:val="center"/>
              <w:rPr>
                <w:rFonts w:ascii="Times New Roman" w:hAnsi="Times New Roman"/>
                <w:b/>
                <w:b/>
                <w:bCs/>
              </w:rPr>
            </w:pPr>
            <w:r>
              <w:rPr>
                <w:rFonts w:ascii="Times New Roman" w:hAnsi="Times New Roman"/>
                <w:b/>
                <w:bCs/>
              </w:rPr>
              <w:t xml:space="preserve"> </w:t>
            </w:r>
            <w:r>
              <w:rPr>
                <w:rFonts w:ascii="Times New Roman" w:hAnsi="Times New Roman"/>
                <w:b/>
                <w:bCs/>
              </w:rPr>
              <w:t>«ДА»</w:t>
            </w:r>
          </w:p>
        </w:tc>
        <w:tc>
          <w:tcPr>
            <w:tcW w:w="1780" w:type="dxa"/>
            <w:tcBorders>
              <w:top w:val="single" w:sz="2" w:space="0" w:color="000000"/>
              <w:left w:val="single" w:sz="2" w:space="0" w:color="000000"/>
              <w:bottom w:val="single" w:sz="2" w:space="0" w:color="000000"/>
              <w:right w:val="single" w:sz="2" w:space="0" w:color="000000"/>
            </w:tcBorders>
          </w:tcPr>
          <w:p>
            <w:pPr>
              <w:pStyle w:val="Style21"/>
              <w:widowControl w:val="false"/>
              <w:spacing w:before="0" w:after="200"/>
              <w:jc w:val="center"/>
              <w:rPr>
                <w:rFonts w:ascii="Times New Roman" w:hAnsi="Times New Roman"/>
                <w:b/>
                <w:b/>
                <w:bCs/>
              </w:rPr>
            </w:pPr>
            <w:r>
              <w:rPr>
                <w:rFonts w:ascii="Times New Roman" w:hAnsi="Times New Roman"/>
                <w:b/>
                <w:bCs/>
              </w:rPr>
              <w:t>Ответили «НЕТ»</w:t>
            </w:r>
          </w:p>
        </w:tc>
      </w:tr>
      <w:tr>
        <w:trPr/>
        <w:tc>
          <w:tcPr>
            <w:tcW w:w="3360" w:type="dxa"/>
            <w:tcBorders>
              <w:left w:val="single" w:sz="2" w:space="0" w:color="000000"/>
              <w:bottom w:val="single" w:sz="2" w:space="0" w:color="000000"/>
            </w:tcBorders>
          </w:tcPr>
          <w:p>
            <w:pPr>
              <w:pStyle w:val="Style21"/>
              <w:widowControl w:val="false"/>
              <w:spacing w:before="0" w:after="200"/>
              <w:rPr>
                <w:rFonts w:ascii="Times New Roman" w:hAnsi="Times New Roman"/>
              </w:rPr>
            </w:pPr>
            <w:r>
              <w:rPr>
                <w:rFonts w:ascii="Times New Roman" w:hAnsi="Times New Roman"/>
              </w:rPr>
              <w:t>Мужчины</w:t>
            </w:r>
          </w:p>
        </w:tc>
        <w:tc>
          <w:tcPr>
            <w:tcW w:w="1934" w:type="dxa"/>
            <w:tcBorders>
              <w:left w:val="single" w:sz="2" w:space="0" w:color="000000"/>
              <w:bottom w:val="single" w:sz="2" w:space="0" w:color="000000"/>
            </w:tcBorders>
          </w:tcPr>
          <w:p>
            <w:pPr>
              <w:pStyle w:val="Style21"/>
              <w:widowControl w:val="false"/>
              <w:spacing w:before="0" w:after="200"/>
              <w:jc w:val="center"/>
              <w:rPr>
                <w:rFonts w:ascii="Times New Roman" w:hAnsi="Times New Roman"/>
              </w:rPr>
            </w:pPr>
            <w:r>
              <w:rPr>
                <w:rFonts w:ascii="Times New Roman" w:hAnsi="Times New Roman"/>
              </w:rPr>
              <w:t>11</w:t>
            </w:r>
          </w:p>
        </w:tc>
        <w:tc>
          <w:tcPr>
            <w:tcW w:w="1800" w:type="dxa"/>
            <w:tcBorders>
              <w:left w:val="single" w:sz="2" w:space="0" w:color="000000"/>
              <w:bottom w:val="single" w:sz="2" w:space="0" w:color="000000"/>
            </w:tcBorders>
          </w:tcPr>
          <w:p>
            <w:pPr>
              <w:pStyle w:val="Style21"/>
              <w:widowControl w:val="false"/>
              <w:spacing w:before="0" w:after="200"/>
              <w:jc w:val="center"/>
              <w:rPr>
                <w:rFonts w:ascii="Times New Roman" w:hAnsi="Times New Roman" w:eastAsia="" w:cs="" w:eastAsiaTheme="minorEastAsia"/>
                <w:color w:val="auto"/>
                <w:kern w:val="0"/>
                <w:sz w:val="22"/>
                <w:szCs w:val="22"/>
                <w:lang w:val="ru-RU" w:eastAsia="ru-RU" w:bidi="ar-SA"/>
              </w:rPr>
            </w:pPr>
            <w:r>
              <w:rPr>
                <w:rFonts w:eastAsia="" w:cs="" w:ascii="Times New Roman" w:hAnsi="Times New Roman" w:eastAsiaTheme="minorEastAsia"/>
                <w:color w:val="auto"/>
                <w:kern w:val="0"/>
                <w:sz w:val="22"/>
                <w:szCs w:val="22"/>
                <w:lang w:val="ru-RU" w:eastAsia="ru-RU" w:bidi="ar-SA"/>
              </w:rPr>
              <w:t>7</w:t>
            </w:r>
          </w:p>
        </w:tc>
        <w:tc>
          <w:tcPr>
            <w:tcW w:w="1780" w:type="dxa"/>
            <w:tcBorders>
              <w:left w:val="single" w:sz="2" w:space="0" w:color="000000"/>
              <w:bottom w:val="single" w:sz="2" w:space="0" w:color="000000"/>
              <w:right w:val="single" w:sz="2" w:space="0" w:color="000000"/>
            </w:tcBorders>
          </w:tcPr>
          <w:p>
            <w:pPr>
              <w:pStyle w:val="Style21"/>
              <w:widowControl w:val="false"/>
              <w:spacing w:before="0" w:after="200"/>
              <w:jc w:val="center"/>
              <w:rPr>
                <w:rFonts w:ascii="Times New Roman" w:hAnsi="Times New Roman" w:eastAsia="" w:cs="" w:eastAsiaTheme="minorEastAsia"/>
                <w:color w:val="auto"/>
                <w:kern w:val="0"/>
                <w:sz w:val="22"/>
                <w:szCs w:val="22"/>
                <w:lang w:val="ru-RU" w:eastAsia="ru-RU" w:bidi="ar-SA"/>
              </w:rPr>
            </w:pPr>
            <w:r>
              <w:rPr>
                <w:rFonts w:eastAsia="" w:cs="" w:ascii="Times New Roman" w:hAnsi="Times New Roman" w:eastAsiaTheme="minorEastAsia"/>
                <w:color w:val="auto"/>
                <w:kern w:val="0"/>
                <w:sz w:val="22"/>
                <w:szCs w:val="22"/>
                <w:lang w:val="ru-RU" w:eastAsia="ru-RU" w:bidi="ar-SA"/>
              </w:rPr>
              <w:t>4</w:t>
            </w:r>
          </w:p>
        </w:tc>
      </w:tr>
      <w:tr>
        <w:trPr/>
        <w:tc>
          <w:tcPr>
            <w:tcW w:w="3360" w:type="dxa"/>
            <w:tcBorders>
              <w:left w:val="single" w:sz="2" w:space="0" w:color="000000"/>
              <w:bottom w:val="single" w:sz="2" w:space="0" w:color="000000"/>
            </w:tcBorders>
          </w:tcPr>
          <w:p>
            <w:pPr>
              <w:pStyle w:val="Style21"/>
              <w:widowControl w:val="false"/>
              <w:spacing w:before="0" w:after="200"/>
              <w:rPr>
                <w:rFonts w:ascii="Times New Roman" w:hAnsi="Times New Roman"/>
              </w:rPr>
            </w:pPr>
            <w:r>
              <w:rPr>
                <w:rFonts w:ascii="Times New Roman" w:hAnsi="Times New Roman"/>
              </w:rPr>
              <w:t>Женщины</w:t>
            </w:r>
          </w:p>
        </w:tc>
        <w:tc>
          <w:tcPr>
            <w:tcW w:w="1934" w:type="dxa"/>
            <w:tcBorders>
              <w:left w:val="single" w:sz="2" w:space="0" w:color="000000"/>
              <w:bottom w:val="single" w:sz="2" w:space="0" w:color="000000"/>
            </w:tcBorders>
          </w:tcPr>
          <w:p>
            <w:pPr>
              <w:pStyle w:val="Style21"/>
              <w:widowControl w:val="false"/>
              <w:spacing w:before="0" w:after="200"/>
              <w:jc w:val="center"/>
              <w:rPr>
                <w:rFonts w:ascii="Times New Roman" w:hAnsi="Times New Roman"/>
              </w:rPr>
            </w:pPr>
            <w:r>
              <w:rPr>
                <w:rFonts w:ascii="Times New Roman" w:hAnsi="Times New Roman"/>
              </w:rPr>
              <w:t>45</w:t>
            </w:r>
          </w:p>
        </w:tc>
        <w:tc>
          <w:tcPr>
            <w:tcW w:w="1800" w:type="dxa"/>
            <w:tcBorders>
              <w:left w:val="single" w:sz="2" w:space="0" w:color="000000"/>
              <w:bottom w:val="single" w:sz="2" w:space="0" w:color="000000"/>
            </w:tcBorders>
          </w:tcPr>
          <w:p>
            <w:pPr>
              <w:pStyle w:val="Style21"/>
              <w:widowControl w:val="false"/>
              <w:spacing w:before="0" w:after="200"/>
              <w:jc w:val="center"/>
              <w:rPr>
                <w:rFonts w:ascii="Times New Roman" w:hAnsi="Times New Roman"/>
              </w:rPr>
            </w:pPr>
            <w:r>
              <w:rPr>
                <w:rFonts w:ascii="Times New Roman" w:hAnsi="Times New Roman"/>
              </w:rPr>
              <w:t>20</w:t>
            </w:r>
          </w:p>
        </w:tc>
        <w:tc>
          <w:tcPr>
            <w:tcW w:w="1780" w:type="dxa"/>
            <w:tcBorders>
              <w:left w:val="single" w:sz="2" w:space="0" w:color="000000"/>
              <w:bottom w:val="single" w:sz="2" w:space="0" w:color="000000"/>
              <w:right w:val="single" w:sz="2" w:space="0" w:color="000000"/>
            </w:tcBorders>
          </w:tcPr>
          <w:p>
            <w:pPr>
              <w:pStyle w:val="Style21"/>
              <w:widowControl w:val="false"/>
              <w:spacing w:before="0" w:after="200"/>
              <w:jc w:val="center"/>
              <w:rPr>
                <w:rFonts w:ascii="Times New Roman" w:hAnsi="Times New Roman"/>
              </w:rPr>
            </w:pPr>
            <w:r>
              <w:rPr>
                <w:rFonts w:ascii="Times New Roman" w:hAnsi="Times New Roman"/>
              </w:rPr>
              <w:t>25</w:t>
            </w:r>
          </w:p>
        </w:tc>
      </w:tr>
      <w:tr>
        <w:trPr/>
        <w:tc>
          <w:tcPr>
            <w:tcW w:w="3360" w:type="dxa"/>
            <w:tcBorders>
              <w:left w:val="single" w:sz="2" w:space="0" w:color="000000"/>
              <w:bottom w:val="single" w:sz="2" w:space="0" w:color="000000"/>
            </w:tcBorders>
          </w:tcPr>
          <w:p>
            <w:pPr>
              <w:pStyle w:val="Style21"/>
              <w:widowControl w:val="false"/>
              <w:spacing w:before="0" w:after="200"/>
              <w:jc w:val="right"/>
              <w:rPr>
                <w:rFonts w:ascii="Times New Roman" w:hAnsi="Times New Roman"/>
                <w:b/>
                <w:b/>
                <w:bCs/>
              </w:rPr>
            </w:pPr>
            <w:r>
              <w:rPr>
                <w:rFonts w:ascii="Times New Roman" w:hAnsi="Times New Roman"/>
                <w:b/>
                <w:bCs/>
              </w:rPr>
              <w:t>Итого</w:t>
            </w:r>
          </w:p>
        </w:tc>
        <w:tc>
          <w:tcPr>
            <w:tcW w:w="1934" w:type="dxa"/>
            <w:tcBorders>
              <w:left w:val="single" w:sz="2" w:space="0" w:color="000000"/>
              <w:bottom w:val="single" w:sz="2" w:space="0" w:color="000000"/>
            </w:tcBorders>
          </w:tcPr>
          <w:p>
            <w:pPr>
              <w:pStyle w:val="Style21"/>
              <w:widowControl w:val="false"/>
              <w:spacing w:before="0" w:after="200"/>
              <w:jc w:val="center"/>
              <w:rPr>
                <w:rFonts w:ascii="Times New Roman" w:hAnsi="Times New Roman"/>
                <w:b/>
                <w:b/>
                <w:bCs/>
              </w:rPr>
            </w:pPr>
            <w:r>
              <w:rPr>
                <w:rFonts w:ascii="Times New Roman" w:hAnsi="Times New Roman"/>
                <w:b/>
                <w:bCs/>
              </w:rPr>
              <w:t>56</w:t>
            </w:r>
          </w:p>
        </w:tc>
        <w:tc>
          <w:tcPr>
            <w:tcW w:w="1800" w:type="dxa"/>
            <w:tcBorders>
              <w:left w:val="single" w:sz="2" w:space="0" w:color="000000"/>
              <w:bottom w:val="single" w:sz="2" w:space="0" w:color="000000"/>
            </w:tcBorders>
          </w:tcPr>
          <w:p>
            <w:pPr>
              <w:pStyle w:val="Style21"/>
              <w:widowControl w:val="false"/>
              <w:spacing w:before="0" w:after="200"/>
              <w:jc w:val="center"/>
              <w:rPr>
                <w:rFonts w:ascii="Times New Roman" w:hAnsi="Times New Roman" w:eastAsia="" w:cs="" w:eastAsiaTheme="minorEastAsia"/>
                <w:b/>
                <w:b/>
                <w:bCs/>
                <w:color w:val="auto"/>
                <w:kern w:val="0"/>
                <w:sz w:val="22"/>
                <w:szCs w:val="22"/>
                <w:lang w:val="ru-RU" w:eastAsia="ru-RU" w:bidi="ar-SA"/>
              </w:rPr>
            </w:pPr>
            <w:r>
              <w:rPr>
                <w:rFonts w:eastAsia="" w:cs="" w:ascii="Times New Roman" w:hAnsi="Times New Roman" w:eastAsiaTheme="minorEastAsia"/>
                <w:b/>
                <w:bCs/>
                <w:color w:val="auto"/>
                <w:kern w:val="0"/>
                <w:sz w:val="22"/>
                <w:szCs w:val="22"/>
                <w:lang w:val="ru-RU" w:eastAsia="ru-RU" w:bidi="ar-SA"/>
              </w:rPr>
              <w:t>27</w:t>
            </w:r>
          </w:p>
        </w:tc>
        <w:tc>
          <w:tcPr>
            <w:tcW w:w="1780" w:type="dxa"/>
            <w:tcBorders>
              <w:left w:val="single" w:sz="2" w:space="0" w:color="000000"/>
              <w:bottom w:val="single" w:sz="2" w:space="0" w:color="000000"/>
              <w:right w:val="single" w:sz="2" w:space="0" w:color="000000"/>
            </w:tcBorders>
          </w:tcPr>
          <w:p>
            <w:pPr>
              <w:pStyle w:val="Style21"/>
              <w:widowControl w:val="false"/>
              <w:spacing w:before="0" w:after="200"/>
              <w:jc w:val="center"/>
              <w:rPr>
                <w:rFonts w:ascii="Times New Roman" w:hAnsi="Times New Roman"/>
                <w:b/>
                <w:b/>
                <w:bCs/>
              </w:rPr>
            </w:pPr>
            <w:r>
              <w:rPr>
                <w:rFonts w:ascii="Times New Roman" w:hAnsi="Times New Roman"/>
                <w:b/>
                <w:bCs/>
              </w:rPr>
              <w:t>29</w:t>
            </w:r>
          </w:p>
        </w:tc>
      </w:tr>
    </w:tbl>
    <w:p>
      <w:pPr>
        <w:pStyle w:val="Normal"/>
        <w:spacing w:lineRule="auto" w:line="240" w:before="0" w:after="0"/>
        <w:jc w:val="center"/>
        <w:rPr>
          <w:rFonts w:ascii="Times New Roman" w:hAnsi="Times New Roman" w:cs="Times New Roman"/>
          <w:b/>
          <w:b/>
          <w:sz w:val="26"/>
          <w:szCs w:val="26"/>
        </w:rPr>
      </w:pPr>
      <w:r>
        <w:rPr>
          <w:rFonts w:eastAsia="" w:cs="Times New Roman" w:ascii="Times New Roman" w:hAnsi="Times New Roman" w:eastAsiaTheme="minorEastAsia"/>
          <w:b/>
          <w:color w:val="auto"/>
          <w:kern w:val="0"/>
          <w:sz w:val="25"/>
          <w:szCs w:val="25"/>
          <w:lang w:val="ru-RU" w:eastAsia="ru-RU" w:bidi="ar-SA"/>
        </w:rPr>
        <w:t>б)  крепленные  алкогольные напитки (водка, коньяк и т.д.)</w:t>
      </w:r>
    </w:p>
    <w:tbl>
      <w:tblPr>
        <w:tblW w:w="8875" w:type="dxa"/>
        <w:jc w:val="right"/>
        <w:tblInd w:w="0" w:type="dxa"/>
        <w:tblLayout w:type="fixed"/>
        <w:tblCellMar>
          <w:top w:w="55" w:type="dxa"/>
          <w:left w:w="55" w:type="dxa"/>
          <w:bottom w:w="55" w:type="dxa"/>
          <w:right w:w="55" w:type="dxa"/>
        </w:tblCellMar>
      </w:tblPr>
      <w:tblGrid>
        <w:gridCol w:w="3360"/>
        <w:gridCol w:w="1933"/>
        <w:gridCol w:w="1800"/>
        <w:gridCol w:w="1781"/>
      </w:tblGrid>
      <w:tr>
        <w:trPr/>
        <w:tc>
          <w:tcPr>
            <w:tcW w:w="3360" w:type="dxa"/>
            <w:tcBorders>
              <w:top w:val="single" w:sz="2" w:space="0" w:color="000000"/>
              <w:left w:val="single" w:sz="2" w:space="0" w:color="000000"/>
              <w:bottom w:val="single" w:sz="2" w:space="0" w:color="000000"/>
            </w:tcBorders>
          </w:tcPr>
          <w:p>
            <w:pPr>
              <w:pStyle w:val="Style21"/>
              <w:widowControl w:val="false"/>
              <w:spacing w:before="0" w:after="200"/>
              <w:jc w:val="center"/>
              <w:rPr>
                <w:rFonts w:ascii="Times New Roman" w:hAnsi="Times New Roman"/>
                <w:b/>
                <w:b/>
                <w:bCs/>
              </w:rPr>
            </w:pPr>
            <w:r>
              <w:rPr>
                <w:rFonts w:ascii="Times New Roman" w:hAnsi="Times New Roman"/>
                <w:b/>
                <w:bCs/>
              </w:rPr>
            </w:r>
          </w:p>
        </w:tc>
        <w:tc>
          <w:tcPr>
            <w:tcW w:w="1933" w:type="dxa"/>
            <w:tcBorders>
              <w:top w:val="single" w:sz="2" w:space="0" w:color="000000"/>
              <w:left w:val="single" w:sz="2" w:space="0" w:color="000000"/>
              <w:bottom w:val="single" w:sz="2" w:space="0" w:color="000000"/>
            </w:tcBorders>
          </w:tcPr>
          <w:p>
            <w:pPr>
              <w:pStyle w:val="Style21"/>
              <w:widowControl w:val="false"/>
              <w:spacing w:before="0" w:after="200"/>
              <w:jc w:val="center"/>
              <w:rPr>
                <w:rFonts w:ascii="Times New Roman" w:hAnsi="Times New Roman"/>
                <w:b/>
                <w:b/>
                <w:bCs/>
              </w:rPr>
            </w:pPr>
            <w:r>
              <w:rPr>
                <w:rFonts w:ascii="Times New Roman" w:hAnsi="Times New Roman"/>
                <w:b/>
                <w:bCs/>
              </w:rPr>
              <w:t>Количество респондентов</w:t>
            </w:r>
          </w:p>
        </w:tc>
        <w:tc>
          <w:tcPr>
            <w:tcW w:w="1800" w:type="dxa"/>
            <w:tcBorders>
              <w:top w:val="single" w:sz="2" w:space="0" w:color="000000"/>
              <w:left w:val="single" w:sz="2" w:space="0" w:color="000000"/>
              <w:bottom w:val="single" w:sz="2" w:space="0" w:color="000000"/>
            </w:tcBorders>
          </w:tcPr>
          <w:p>
            <w:pPr>
              <w:pStyle w:val="Style21"/>
              <w:widowControl w:val="false"/>
              <w:spacing w:lineRule="auto" w:line="240" w:before="0" w:after="0"/>
              <w:jc w:val="center"/>
              <w:rPr>
                <w:rFonts w:ascii="Times New Roman" w:hAnsi="Times New Roman"/>
                <w:b/>
                <w:b/>
                <w:bCs/>
              </w:rPr>
            </w:pPr>
            <w:r>
              <w:rPr>
                <w:rFonts w:ascii="Times New Roman" w:hAnsi="Times New Roman"/>
                <w:b/>
                <w:bCs/>
              </w:rPr>
              <w:t>Ответили</w:t>
            </w:r>
          </w:p>
          <w:p>
            <w:pPr>
              <w:pStyle w:val="Style21"/>
              <w:widowControl w:val="false"/>
              <w:spacing w:lineRule="auto" w:line="240" w:before="0" w:after="0"/>
              <w:jc w:val="center"/>
              <w:rPr>
                <w:rFonts w:ascii="Times New Roman" w:hAnsi="Times New Roman"/>
                <w:b/>
                <w:b/>
                <w:bCs/>
              </w:rPr>
            </w:pPr>
            <w:r>
              <w:rPr>
                <w:rFonts w:ascii="Times New Roman" w:hAnsi="Times New Roman"/>
                <w:b/>
                <w:bCs/>
              </w:rPr>
              <w:t xml:space="preserve"> </w:t>
            </w:r>
            <w:r>
              <w:rPr>
                <w:rFonts w:ascii="Times New Roman" w:hAnsi="Times New Roman"/>
                <w:b/>
                <w:bCs/>
              </w:rPr>
              <w:t>«ДА»</w:t>
            </w:r>
          </w:p>
        </w:tc>
        <w:tc>
          <w:tcPr>
            <w:tcW w:w="1781" w:type="dxa"/>
            <w:tcBorders>
              <w:top w:val="single" w:sz="2" w:space="0" w:color="000000"/>
              <w:left w:val="single" w:sz="2" w:space="0" w:color="000000"/>
              <w:bottom w:val="single" w:sz="2" w:space="0" w:color="000000"/>
              <w:right w:val="single" w:sz="2" w:space="0" w:color="000000"/>
            </w:tcBorders>
          </w:tcPr>
          <w:p>
            <w:pPr>
              <w:pStyle w:val="Style21"/>
              <w:widowControl w:val="false"/>
              <w:spacing w:before="0" w:after="200"/>
              <w:jc w:val="center"/>
              <w:rPr>
                <w:rFonts w:ascii="Times New Roman" w:hAnsi="Times New Roman"/>
                <w:b/>
                <w:b/>
                <w:bCs/>
              </w:rPr>
            </w:pPr>
            <w:r>
              <w:rPr>
                <w:rFonts w:ascii="Times New Roman" w:hAnsi="Times New Roman"/>
                <w:b/>
                <w:bCs/>
              </w:rPr>
              <w:t>Ответили «НЕТ»</w:t>
            </w:r>
          </w:p>
        </w:tc>
      </w:tr>
      <w:tr>
        <w:trPr/>
        <w:tc>
          <w:tcPr>
            <w:tcW w:w="3360" w:type="dxa"/>
            <w:tcBorders>
              <w:left w:val="single" w:sz="2" w:space="0" w:color="000000"/>
              <w:bottom w:val="single" w:sz="2" w:space="0" w:color="000000"/>
            </w:tcBorders>
          </w:tcPr>
          <w:p>
            <w:pPr>
              <w:pStyle w:val="Style21"/>
              <w:widowControl w:val="false"/>
              <w:spacing w:before="0" w:after="200"/>
              <w:rPr>
                <w:rFonts w:ascii="Times New Roman" w:hAnsi="Times New Roman"/>
              </w:rPr>
            </w:pPr>
            <w:r>
              <w:rPr>
                <w:rFonts w:ascii="Times New Roman" w:hAnsi="Times New Roman"/>
              </w:rPr>
              <w:t>Мужчины</w:t>
            </w:r>
          </w:p>
        </w:tc>
        <w:tc>
          <w:tcPr>
            <w:tcW w:w="1933" w:type="dxa"/>
            <w:tcBorders>
              <w:left w:val="single" w:sz="2" w:space="0" w:color="000000"/>
              <w:bottom w:val="single" w:sz="2" w:space="0" w:color="000000"/>
            </w:tcBorders>
          </w:tcPr>
          <w:p>
            <w:pPr>
              <w:pStyle w:val="Style21"/>
              <w:widowControl w:val="false"/>
              <w:spacing w:before="0" w:after="200"/>
              <w:jc w:val="center"/>
              <w:rPr>
                <w:rFonts w:ascii="Times New Roman" w:hAnsi="Times New Roman"/>
              </w:rPr>
            </w:pPr>
            <w:r>
              <w:rPr>
                <w:rFonts w:ascii="Times New Roman" w:hAnsi="Times New Roman"/>
              </w:rPr>
              <w:t>11</w:t>
            </w:r>
          </w:p>
        </w:tc>
        <w:tc>
          <w:tcPr>
            <w:tcW w:w="1800" w:type="dxa"/>
            <w:tcBorders>
              <w:left w:val="single" w:sz="2" w:space="0" w:color="000000"/>
              <w:bottom w:val="single" w:sz="2" w:space="0" w:color="000000"/>
            </w:tcBorders>
          </w:tcPr>
          <w:p>
            <w:pPr>
              <w:pStyle w:val="Style21"/>
              <w:widowControl w:val="false"/>
              <w:spacing w:before="0" w:after="200"/>
              <w:jc w:val="center"/>
              <w:rPr>
                <w:rFonts w:ascii="Times New Roman" w:hAnsi="Times New Roman"/>
              </w:rPr>
            </w:pPr>
            <w:r>
              <w:rPr>
                <w:rFonts w:ascii="Times New Roman" w:hAnsi="Times New Roman"/>
              </w:rPr>
              <w:t>4</w:t>
            </w:r>
          </w:p>
        </w:tc>
        <w:tc>
          <w:tcPr>
            <w:tcW w:w="1781" w:type="dxa"/>
            <w:tcBorders>
              <w:left w:val="single" w:sz="2" w:space="0" w:color="000000"/>
              <w:bottom w:val="single" w:sz="2" w:space="0" w:color="000000"/>
              <w:right w:val="single" w:sz="2" w:space="0" w:color="000000"/>
            </w:tcBorders>
          </w:tcPr>
          <w:p>
            <w:pPr>
              <w:pStyle w:val="Style21"/>
              <w:widowControl w:val="false"/>
              <w:spacing w:before="0" w:after="200"/>
              <w:jc w:val="center"/>
              <w:rPr>
                <w:rFonts w:ascii="Times New Roman" w:hAnsi="Times New Roman"/>
              </w:rPr>
            </w:pPr>
            <w:r>
              <w:rPr>
                <w:rFonts w:ascii="Times New Roman" w:hAnsi="Times New Roman"/>
              </w:rPr>
              <w:t>7</w:t>
            </w:r>
          </w:p>
        </w:tc>
      </w:tr>
      <w:tr>
        <w:trPr/>
        <w:tc>
          <w:tcPr>
            <w:tcW w:w="3360" w:type="dxa"/>
            <w:tcBorders>
              <w:left w:val="single" w:sz="2" w:space="0" w:color="000000"/>
              <w:bottom w:val="single" w:sz="2" w:space="0" w:color="000000"/>
            </w:tcBorders>
          </w:tcPr>
          <w:p>
            <w:pPr>
              <w:pStyle w:val="Style21"/>
              <w:widowControl w:val="false"/>
              <w:spacing w:before="0" w:after="200"/>
              <w:rPr>
                <w:rFonts w:ascii="Times New Roman" w:hAnsi="Times New Roman"/>
              </w:rPr>
            </w:pPr>
            <w:r>
              <w:rPr>
                <w:rFonts w:ascii="Times New Roman" w:hAnsi="Times New Roman"/>
              </w:rPr>
              <w:t>Женщины</w:t>
            </w:r>
          </w:p>
        </w:tc>
        <w:tc>
          <w:tcPr>
            <w:tcW w:w="1933" w:type="dxa"/>
            <w:tcBorders>
              <w:left w:val="single" w:sz="2" w:space="0" w:color="000000"/>
              <w:bottom w:val="single" w:sz="2" w:space="0" w:color="000000"/>
            </w:tcBorders>
          </w:tcPr>
          <w:p>
            <w:pPr>
              <w:pStyle w:val="Style21"/>
              <w:widowControl w:val="false"/>
              <w:spacing w:before="0" w:after="200"/>
              <w:jc w:val="center"/>
              <w:rPr>
                <w:rFonts w:ascii="Times New Roman" w:hAnsi="Times New Roman"/>
              </w:rPr>
            </w:pPr>
            <w:r>
              <w:rPr>
                <w:rFonts w:ascii="Times New Roman" w:hAnsi="Times New Roman"/>
              </w:rPr>
              <w:t>45</w:t>
            </w:r>
          </w:p>
        </w:tc>
        <w:tc>
          <w:tcPr>
            <w:tcW w:w="1800" w:type="dxa"/>
            <w:tcBorders>
              <w:left w:val="single" w:sz="2" w:space="0" w:color="000000"/>
              <w:bottom w:val="single" w:sz="2" w:space="0" w:color="000000"/>
            </w:tcBorders>
          </w:tcPr>
          <w:p>
            <w:pPr>
              <w:pStyle w:val="Style21"/>
              <w:widowControl w:val="false"/>
              <w:spacing w:before="0" w:after="200"/>
              <w:jc w:val="center"/>
              <w:rPr>
                <w:rFonts w:ascii="Times New Roman" w:hAnsi="Times New Roman"/>
              </w:rPr>
            </w:pPr>
            <w:r>
              <w:rPr>
                <w:rFonts w:ascii="Times New Roman" w:hAnsi="Times New Roman"/>
              </w:rPr>
              <w:t>6</w:t>
            </w:r>
          </w:p>
        </w:tc>
        <w:tc>
          <w:tcPr>
            <w:tcW w:w="1781" w:type="dxa"/>
            <w:tcBorders>
              <w:left w:val="single" w:sz="2" w:space="0" w:color="000000"/>
              <w:bottom w:val="single" w:sz="2" w:space="0" w:color="000000"/>
              <w:right w:val="single" w:sz="2" w:space="0" w:color="000000"/>
            </w:tcBorders>
          </w:tcPr>
          <w:p>
            <w:pPr>
              <w:pStyle w:val="Style21"/>
              <w:widowControl w:val="false"/>
              <w:spacing w:before="0" w:after="200"/>
              <w:jc w:val="center"/>
              <w:rPr>
                <w:rFonts w:ascii="Times New Roman" w:hAnsi="Times New Roman"/>
              </w:rPr>
            </w:pPr>
            <w:r>
              <w:rPr>
                <w:rFonts w:ascii="Times New Roman" w:hAnsi="Times New Roman"/>
              </w:rPr>
              <w:t>39</w:t>
            </w:r>
          </w:p>
        </w:tc>
      </w:tr>
      <w:tr>
        <w:trPr/>
        <w:tc>
          <w:tcPr>
            <w:tcW w:w="3360" w:type="dxa"/>
            <w:tcBorders>
              <w:left w:val="single" w:sz="2" w:space="0" w:color="000000"/>
              <w:bottom w:val="single" w:sz="2" w:space="0" w:color="000000"/>
            </w:tcBorders>
          </w:tcPr>
          <w:p>
            <w:pPr>
              <w:pStyle w:val="Style21"/>
              <w:widowControl w:val="false"/>
              <w:spacing w:before="0" w:after="200"/>
              <w:jc w:val="right"/>
              <w:rPr>
                <w:rFonts w:ascii="Times New Roman" w:hAnsi="Times New Roman"/>
                <w:b/>
                <w:b/>
                <w:bCs/>
              </w:rPr>
            </w:pPr>
            <w:r>
              <w:rPr>
                <w:rFonts w:ascii="Times New Roman" w:hAnsi="Times New Roman"/>
                <w:b/>
                <w:bCs/>
              </w:rPr>
              <w:t>Итого</w:t>
            </w:r>
          </w:p>
        </w:tc>
        <w:tc>
          <w:tcPr>
            <w:tcW w:w="1933" w:type="dxa"/>
            <w:tcBorders>
              <w:left w:val="single" w:sz="2" w:space="0" w:color="000000"/>
              <w:bottom w:val="single" w:sz="2" w:space="0" w:color="000000"/>
            </w:tcBorders>
          </w:tcPr>
          <w:p>
            <w:pPr>
              <w:pStyle w:val="Style21"/>
              <w:widowControl w:val="false"/>
              <w:spacing w:before="0" w:after="200"/>
              <w:jc w:val="center"/>
              <w:rPr>
                <w:rFonts w:ascii="Times New Roman" w:hAnsi="Times New Roman"/>
                <w:b/>
                <w:b/>
                <w:bCs/>
              </w:rPr>
            </w:pPr>
            <w:r>
              <w:rPr>
                <w:rFonts w:ascii="Times New Roman" w:hAnsi="Times New Roman"/>
                <w:b/>
                <w:bCs/>
              </w:rPr>
              <w:t>56</w:t>
            </w:r>
          </w:p>
        </w:tc>
        <w:tc>
          <w:tcPr>
            <w:tcW w:w="1800" w:type="dxa"/>
            <w:tcBorders>
              <w:left w:val="single" w:sz="2" w:space="0" w:color="000000"/>
              <w:bottom w:val="single" w:sz="2" w:space="0" w:color="000000"/>
            </w:tcBorders>
          </w:tcPr>
          <w:p>
            <w:pPr>
              <w:pStyle w:val="Style21"/>
              <w:widowControl w:val="false"/>
              <w:spacing w:before="0" w:after="200"/>
              <w:jc w:val="center"/>
              <w:rPr>
                <w:rFonts w:ascii="Times New Roman" w:hAnsi="Times New Roman"/>
                <w:b/>
                <w:b/>
                <w:bCs/>
              </w:rPr>
            </w:pPr>
            <w:r>
              <w:rPr>
                <w:rFonts w:ascii="Times New Roman" w:hAnsi="Times New Roman"/>
                <w:b/>
                <w:bCs/>
              </w:rPr>
              <w:t>10</w:t>
            </w:r>
          </w:p>
        </w:tc>
        <w:tc>
          <w:tcPr>
            <w:tcW w:w="1781" w:type="dxa"/>
            <w:tcBorders>
              <w:left w:val="single" w:sz="2" w:space="0" w:color="000000"/>
              <w:bottom w:val="single" w:sz="2" w:space="0" w:color="000000"/>
              <w:right w:val="single" w:sz="2" w:space="0" w:color="000000"/>
            </w:tcBorders>
          </w:tcPr>
          <w:p>
            <w:pPr>
              <w:pStyle w:val="Style21"/>
              <w:widowControl w:val="false"/>
              <w:spacing w:before="0" w:after="200"/>
              <w:jc w:val="center"/>
              <w:rPr>
                <w:rFonts w:ascii="Times New Roman" w:hAnsi="Times New Roman"/>
                <w:b/>
                <w:b/>
                <w:bCs/>
              </w:rPr>
            </w:pPr>
            <w:r>
              <w:rPr>
                <w:rFonts w:ascii="Times New Roman" w:hAnsi="Times New Roman"/>
                <w:b/>
                <w:bCs/>
              </w:rPr>
              <w:t>46</w:t>
            </w:r>
          </w:p>
        </w:tc>
      </w:tr>
    </w:tbl>
    <w:p>
      <w:pPr>
        <w:pStyle w:val="Normal"/>
        <w:jc w:val="center"/>
        <w:rPr>
          <w:rFonts w:ascii="Times New Roman" w:hAnsi="Times New Roman" w:cs="Times New Roman"/>
          <w:b/>
          <w:b/>
          <w:sz w:val="26"/>
          <w:szCs w:val="26"/>
        </w:rPr>
      </w:pPr>
      <w:r>
        <w:rPr>
          <w:rFonts w:cs="Times New Roman" w:ascii="Times New Roman" w:hAnsi="Times New Roman"/>
          <w:b/>
          <w:sz w:val="26"/>
          <w:szCs w:val="26"/>
        </w:rPr>
      </w:r>
    </w:p>
    <w:p>
      <w:pPr>
        <w:pStyle w:val="Normal"/>
        <w:widowControl/>
        <w:tabs>
          <w:tab w:val="clear" w:pos="708"/>
          <w:tab w:val="left" w:pos="765" w:leader="none"/>
        </w:tabs>
        <w:suppressAutoHyphens w:val="true"/>
        <w:bidi w:val="0"/>
        <w:spacing w:lineRule="auto" w:line="276" w:before="0" w:after="200"/>
        <w:ind w:left="283" w:right="0" w:firstLine="567"/>
        <w:jc w:val="center"/>
        <w:rPr>
          <w:rFonts w:ascii="Times New Roman" w:hAnsi="Times New Roman" w:eastAsia="" w:cs="Times New Roman" w:eastAsiaTheme="minorEastAsia"/>
          <w:b/>
          <w:b/>
          <w:color w:val="auto"/>
          <w:kern w:val="0"/>
          <w:sz w:val="25"/>
          <w:szCs w:val="25"/>
          <w:lang w:val="ru-RU" w:eastAsia="ru-RU" w:bidi="ar-SA"/>
        </w:rPr>
      </w:pPr>
      <w:r>
        <w:rPr>
          <w:rFonts w:eastAsia="" w:cs="Times New Roman" w:ascii="Times New Roman" w:hAnsi="Times New Roman" w:eastAsiaTheme="minorEastAsia"/>
          <w:b/>
          <w:color w:val="auto"/>
          <w:kern w:val="0"/>
          <w:sz w:val="25"/>
          <w:szCs w:val="25"/>
          <w:lang w:val="ru-RU" w:eastAsia="ru-RU" w:bidi="ar-SA"/>
        </w:rPr>
        <w:t xml:space="preserve">Таблица №  5 Знаете ли Вы, что половина дорожных происшествий является результатом вождения в нетрезвом виде? </w:t>
      </w:r>
    </w:p>
    <w:tbl>
      <w:tblPr>
        <w:tblW w:w="8875" w:type="dxa"/>
        <w:jc w:val="right"/>
        <w:tblInd w:w="0" w:type="dxa"/>
        <w:tblLayout w:type="fixed"/>
        <w:tblCellMar>
          <w:top w:w="55" w:type="dxa"/>
          <w:left w:w="55" w:type="dxa"/>
          <w:bottom w:w="55" w:type="dxa"/>
          <w:right w:w="55" w:type="dxa"/>
        </w:tblCellMar>
      </w:tblPr>
      <w:tblGrid>
        <w:gridCol w:w="3360"/>
        <w:gridCol w:w="1934"/>
        <w:gridCol w:w="1800"/>
        <w:gridCol w:w="1780"/>
      </w:tblGrid>
      <w:tr>
        <w:trPr/>
        <w:tc>
          <w:tcPr>
            <w:tcW w:w="3360" w:type="dxa"/>
            <w:tcBorders>
              <w:top w:val="single" w:sz="2" w:space="0" w:color="000000"/>
              <w:left w:val="single" w:sz="2" w:space="0" w:color="000000"/>
              <w:bottom w:val="single" w:sz="2" w:space="0" w:color="000000"/>
            </w:tcBorders>
          </w:tcPr>
          <w:p>
            <w:pPr>
              <w:pStyle w:val="Style21"/>
              <w:widowControl w:val="false"/>
              <w:spacing w:before="0" w:after="200"/>
              <w:jc w:val="center"/>
              <w:rPr>
                <w:rFonts w:ascii="Times New Roman" w:hAnsi="Times New Roman"/>
                <w:b/>
                <w:b/>
                <w:bCs/>
              </w:rPr>
            </w:pPr>
            <w:r>
              <w:rPr>
                <w:rFonts w:ascii="Times New Roman" w:hAnsi="Times New Roman"/>
                <w:b/>
                <w:bCs/>
              </w:rPr>
            </w:r>
          </w:p>
        </w:tc>
        <w:tc>
          <w:tcPr>
            <w:tcW w:w="1934" w:type="dxa"/>
            <w:tcBorders>
              <w:top w:val="single" w:sz="2" w:space="0" w:color="000000"/>
              <w:left w:val="single" w:sz="2" w:space="0" w:color="000000"/>
              <w:bottom w:val="single" w:sz="2" w:space="0" w:color="000000"/>
            </w:tcBorders>
          </w:tcPr>
          <w:p>
            <w:pPr>
              <w:pStyle w:val="Style21"/>
              <w:widowControl w:val="false"/>
              <w:spacing w:before="0" w:after="200"/>
              <w:jc w:val="center"/>
              <w:rPr>
                <w:rFonts w:ascii="Times New Roman" w:hAnsi="Times New Roman"/>
                <w:b/>
                <w:b/>
                <w:bCs/>
              </w:rPr>
            </w:pPr>
            <w:r>
              <w:rPr>
                <w:rFonts w:ascii="Times New Roman" w:hAnsi="Times New Roman"/>
                <w:b/>
                <w:bCs/>
              </w:rPr>
              <w:t>Количество респондентов</w:t>
            </w:r>
          </w:p>
        </w:tc>
        <w:tc>
          <w:tcPr>
            <w:tcW w:w="1800" w:type="dxa"/>
            <w:tcBorders>
              <w:top w:val="single" w:sz="2" w:space="0" w:color="000000"/>
              <w:left w:val="single" w:sz="2" w:space="0" w:color="000000"/>
              <w:bottom w:val="single" w:sz="2" w:space="0" w:color="000000"/>
            </w:tcBorders>
          </w:tcPr>
          <w:p>
            <w:pPr>
              <w:pStyle w:val="Style21"/>
              <w:widowControl w:val="false"/>
              <w:spacing w:lineRule="auto" w:line="240" w:before="0" w:after="0"/>
              <w:jc w:val="center"/>
              <w:rPr>
                <w:rFonts w:ascii="Times New Roman" w:hAnsi="Times New Roman"/>
                <w:b/>
                <w:b/>
                <w:bCs/>
              </w:rPr>
            </w:pPr>
            <w:r>
              <w:rPr>
                <w:rFonts w:ascii="Times New Roman" w:hAnsi="Times New Roman"/>
                <w:b/>
                <w:bCs/>
              </w:rPr>
              <w:t>Ответили</w:t>
            </w:r>
          </w:p>
          <w:p>
            <w:pPr>
              <w:pStyle w:val="Style21"/>
              <w:widowControl w:val="false"/>
              <w:spacing w:lineRule="auto" w:line="240" w:before="0" w:after="0"/>
              <w:jc w:val="center"/>
              <w:rPr>
                <w:rFonts w:ascii="Times New Roman" w:hAnsi="Times New Roman"/>
                <w:b/>
                <w:b/>
                <w:bCs/>
              </w:rPr>
            </w:pPr>
            <w:r>
              <w:rPr>
                <w:rFonts w:ascii="Times New Roman" w:hAnsi="Times New Roman"/>
                <w:b/>
                <w:bCs/>
              </w:rPr>
              <w:t xml:space="preserve"> </w:t>
            </w:r>
            <w:r>
              <w:rPr>
                <w:rFonts w:ascii="Times New Roman" w:hAnsi="Times New Roman"/>
                <w:b/>
                <w:bCs/>
              </w:rPr>
              <w:t>«ДА»</w:t>
            </w:r>
          </w:p>
        </w:tc>
        <w:tc>
          <w:tcPr>
            <w:tcW w:w="1780" w:type="dxa"/>
            <w:tcBorders>
              <w:top w:val="single" w:sz="2" w:space="0" w:color="000000"/>
              <w:left w:val="single" w:sz="2" w:space="0" w:color="000000"/>
              <w:bottom w:val="single" w:sz="2" w:space="0" w:color="000000"/>
              <w:right w:val="single" w:sz="2" w:space="0" w:color="000000"/>
            </w:tcBorders>
          </w:tcPr>
          <w:p>
            <w:pPr>
              <w:pStyle w:val="Style21"/>
              <w:widowControl w:val="false"/>
              <w:spacing w:before="0" w:after="200"/>
              <w:jc w:val="center"/>
              <w:rPr>
                <w:rFonts w:ascii="Times New Roman" w:hAnsi="Times New Roman"/>
                <w:b/>
                <w:b/>
                <w:bCs/>
              </w:rPr>
            </w:pPr>
            <w:r>
              <w:rPr>
                <w:rFonts w:ascii="Times New Roman" w:hAnsi="Times New Roman"/>
                <w:b/>
                <w:bCs/>
              </w:rPr>
              <w:t>Ответили «НЕТ»</w:t>
            </w:r>
          </w:p>
        </w:tc>
      </w:tr>
      <w:tr>
        <w:trPr/>
        <w:tc>
          <w:tcPr>
            <w:tcW w:w="3360" w:type="dxa"/>
            <w:tcBorders>
              <w:left w:val="single" w:sz="2" w:space="0" w:color="000000"/>
              <w:bottom w:val="single" w:sz="2" w:space="0" w:color="000000"/>
            </w:tcBorders>
          </w:tcPr>
          <w:p>
            <w:pPr>
              <w:pStyle w:val="Style21"/>
              <w:widowControl w:val="false"/>
              <w:spacing w:before="0" w:after="200"/>
              <w:rPr>
                <w:rFonts w:ascii="Times New Roman" w:hAnsi="Times New Roman"/>
              </w:rPr>
            </w:pPr>
            <w:r>
              <w:rPr>
                <w:rFonts w:ascii="Times New Roman" w:hAnsi="Times New Roman"/>
              </w:rPr>
              <w:t>Мужчины</w:t>
            </w:r>
          </w:p>
        </w:tc>
        <w:tc>
          <w:tcPr>
            <w:tcW w:w="1934" w:type="dxa"/>
            <w:tcBorders>
              <w:left w:val="single" w:sz="2" w:space="0" w:color="000000"/>
              <w:bottom w:val="single" w:sz="2" w:space="0" w:color="000000"/>
            </w:tcBorders>
          </w:tcPr>
          <w:p>
            <w:pPr>
              <w:pStyle w:val="Style21"/>
              <w:widowControl w:val="false"/>
              <w:spacing w:before="0" w:after="200"/>
              <w:jc w:val="center"/>
              <w:rPr>
                <w:rFonts w:ascii="Times New Roman" w:hAnsi="Times New Roman"/>
              </w:rPr>
            </w:pPr>
            <w:r>
              <w:rPr>
                <w:rFonts w:ascii="Times New Roman" w:hAnsi="Times New Roman"/>
              </w:rPr>
              <w:t>11</w:t>
            </w:r>
          </w:p>
        </w:tc>
        <w:tc>
          <w:tcPr>
            <w:tcW w:w="1800" w:type="dxa"/>
            <w:tcBorders>
              <w:left w:val="single" w:sz="2" w:space="0" w:color="000000"/>
              <w:bottom w:val="single" w:sz="2" w:space="0" w:color="000000"/>
            </w:tcBorders>
          </w:tcPr>
          <w:p>
            <w:pPr>
              <w:pStyle w:val="Style21"/>
              <w:widowControl w:val="false"/>
              <w:spacing w:before="0" w:after="200"/>
              <w:jc w:val="center"/>
              <w:rPr>
                <w:rFonts w:ascii="Times New Roman" w:hAnsi="Times New Roman"/>
              </w:rPr>
            </w:pPr>
            <w:r>
              <w:rPr>
                <w:rFonts w:ascii="Times New Roman" w:hAnsi="Times New Roman"/>
              </w:rPr>
              <w:t>10</w:t>
            </w:r>
          </w:p>
        </w:tc>
        <w:tc>
          <w:tcPr>
            <w:tcW w:w="1780" w:type="dxa"/>
            <w:tcBorders>
              <w:left w:val="single" w:sz="2" w:space="0" w:color="000000"/>
              <w:bottom w:val="single" w:sz="2" w:space="0" w:color="000000"/>
              <w:right w:val="single" w:sz="2" w:space="0" w:color="000000"/>
            </w:tcBorders>
          </w:tcPr>
          <w:p>
            <w:pPr>
              <w:pStyle w:val="Style21"/>
              <w:widowControl w:val="false"/>
              <w:spacing w:before="0" w:after="200"/>
              <w:jc w:val="center"/>
              <w:rPr>
                <w:rFonts w:ascii="Times New Roman" w:hAnsi="Times New Roman"/>
              </w:rPr>
            </w:pPr>
            <w:r>
              <w:rPr>
                <w:rFonts w:ascii="Times New Roman" w:hAnsi="Times New Roman"/>
              </w:rPr>
              <w:t>1</w:t>
            </w:r>
          </w:p>
        </w:tc>
      </w:tr>
      <w:tr>
        <w:trPr/>
        <w:tc>
          <w:tcPr>
            <w:tcW w:w="3360" w:type="dxa"/>
            <w:tcBorders>
              <w:left w:val="single" w:sz="2" w:space="0" w:color="000000"/>
              <w:bottom w:val="single" w:sz="2" w:space="0" w:color="000000"/>
            </w:tcBorders>
          </w:tcPr>
          <w:p>
            <w:pPr>
              <w:pStyle w:val="Style21"/>
              <w:widowControl w:val="false"/>
              <w:spacing w:before="0" w:after="200"/>
              <w:rPr>
                <w:rFonts w:ascii="Times New Roman" w:hAnsi="Times New Roman"/>
              </w:rPr>
            </w:pPr>
            <w:r>
              <w:rPr>
                <w:rFonts w:ascii="Times New Roman" w:hAnsi="Times New Roman"/>
              </w:rPr>
              <w:t>Женщины</w:t>
            </w:r>
          </w:p>
        </w:tc>
        <w:tc>
          <w:tcPr>
            <w:tcW w:w="1934" w:type="dxa"/>
            <w:tcBorders>
              <w:left w:val="single" w:sz="2" w:space="0" w:color="000000"/>
              <w:bottom w:val="single" w:sz="2" w:space="0" w:color="000000"/>
            </w:tcBorders>
          </w:tcPr>
          <w:p>
            <w:pPr>
              <w:pStyle w:val="Style21"/>
              <w:widowControl w:val="false"/>
              <w:spacing w:before="0" w:after="200"/>
              <w:jc w:val="center"/>
              <w:rPr>
                <w:rFonts w:ascii="Times New Roman" w:hAnsi="Times New Roman"/>
              </w:rPr>
            </w:pPr>
            <w:r>
              <w:rPr>
                <w:rFonts w:ascii="Times New Roman" w:hAnsi="Times New Roman"/>
              </w:rPr>
              <w:t>45</w:t>
            </w:r>
          </w:p>
        </w:tc>
        <w:tc>
          <w:tcPr>
            <w:tcW w:w="1800" w:type="dxa"/>
            <w:tcBorders>
              <w:left w:val="single" w:sz="2" w:space="0" w:color="000000"/>
              <w:bottom w:val="single" w:sz="2" w:space="0" w:color="000000"/>
            </w:tcBorders>
          </w:tcPr>
          <w:p>
            <w:pPr>
              <w:pStyle w:val="Style21"/>
              <w:widowControl w:val="false"/>
              <w:spacing w:before="0" w:after="200"/>
              <w:jc w:val="center"/>
              <w:rPr>
                <w:rFonts w:ascii="Times New Roman" w:hAnsi="Times New Roman"/>
              </w:rPr>
            </w:pPr>
            <w:r>
              <w:rPr>
                <w:rFonts w:ascii="Times New Roman" w:hAnsi="Times New Roman"/>
              </w:rPr>
              <w:t>42</w:t>
            </w:r>
          </w:p>
        </w:tc>
        <w:tc>
          <w:tcPr>
            <w:tcW w:w="1780" w:type="dxa"/>
            <w:tcBorders>
              <w:left w:val="single" w:sz="2" w:space="0" w:color="000000"/>
              <w:bottom w:val="single" w:sz="2" w:space="0" w:color="000000"/>
              <w:right w:val="single" w:sz="2" w:space="0" w:color="000000"/>
            </w:tcBorders>
          </w:tcPr>
          <w:p>
            <w:pPr>
              <w:pStyle w:val="Style21"/>
              <w:widowControl w:val="false"/>
              <w:spacing w:before="0" w:after="200"/>
              <w:jc w:val="center"/>
              <w:rPr>
                <w:rFonts w:ascii="Times New Roman" w:hAnsi="Times New Roman"/>
              </w:rPr>
            </w:pPr>
            <w:r>
              <w:rPr>
                <w:rFonts w:ascii="Times New Roman" w:hAnsi="Times New Roman"/>
              </w:rPr>
              <w:t>3</w:t>
            </w:r>
          </w:p>
        </w:tc>
      </w:tr>
      <w:tr>
        <w:trPr/>
        <w:tc>
          <w:tcPr>
            <w:tcW w:w="3360" w:type="dxa"/>
            <w:tcBorders>
              <w:left w:val="single" w:sz="2" w:space="0" w:color="000000"/>
              <w:bottom w:val="single" w:sz="2" w:space="0" w:color="000000"/>
            </w:tcBorders>
          </w:tcPr>
          <w:p>
            <w:pPr>
              <w:pStyle w:val="Style21"/>
              <w:widowControl w:val="false"/>
              <w:spacing w:before="0" w:after="200"/>
              <w:jc w:val="right"/>
              <w:rPr>
                <w:rFonts w:ascii="Times New Roman" w:hAnsi="Times New Roman"/>
                <w:b/>
                <w:b/>
                <w:bCs/>
              </w:rPr>
            </w:pPr>
            <w:r>
              <w:rPr>
                <w:rFonts w:ascii="Times New Roman" w:hAnsi="Times New Roman"/>
                <w:b/>
                <w:bCs/>
              </w:rPr>
              <w:t>Итого</w:t>
            </w:r>
          </w:p>
        </w:tc>
        <w:tc>
          <w:tcPr>
            <w:tcW w:w="1934" w:type="dxa"/>
            <w:tcBorders>
              <w:left w:val="single" w:sz="2" w:space="0" w:color="000000"/>
              <w:bottom w:val="single" w:sz="2" w:space="0" w:color="000000"/>
            </w:tcBorders>
          </w:tcPr>
          <w:p>
            <w:pPr>
              <w:pStyle w:val="Style21"/>
              <w:widowControl w:val="false"/>
              <w:spacing w:before="0" w:after="200"/>
              <w:jc w:val="center"/>
              <w:rPr>
                <w:rFonts w:ascii="Times New Roman" w:hAnsi="Times New Roman"/>
                <w:b/>
                <w:b/>
                <w:bCs/>
              </w:rPr>
            </w:pPr>
            <w:r>
              <w:rPr>
                <w:rFonts w:ascii="Times New Roman" w:hAnsi="Times New Roman"/>
                <w:b/>
                <w:bCs/>
              </w:rPr>
              <w:t>56</w:t>
            </w:r>
          </w:p>
        </w:tc>
        <w:tc>
          <w:tcPr>
            <w:tcW w:w="1800" w:type="dxa"/>
            <w:tcBorders>
              <w:left w:val="single" w:sz="2" w:space="0" w:color="000000"/>
              <w:bottom w:val="single" w:sz="2" w:space="0" w:color="000000"/>
            </w:tcBorders>
          </w:tcPr>
          <w:p>
            <w:pPr>
              <w:pStyle w:val="Style21"/>
              <w:widowControl w:val="false"/>
              <w:spacing w:before="0" w:after="200"/>
              <w:jc w:val="center"/>
              <w:rPr>
                <w:rFonts w:ascii="Times New Roman" w:hAnsi="Times New Roman"/>
                <w:b/>
                <w:b/>
                <w:bCs/>
              </w:rPr>
            </w:pPr>
            <w:r>
              <w:rPr>
                <w:rFonts w:ascii="Times New Roman" w:hAnsi="Times New Roman"/>
                <w:b/>
                <w:bCs/>
              </w:rPr>
              <w:t>52</w:t>
            </w:r>
          </w:p>
        </w:tc>
        <w:tc>
          <w:tcPr>
            <w:tcW w:w="1780" w:type="dxa"/>
            <w:tcBorders>
              <w:left w:val="single" w:sz="2" w:space="0" w:color="000000"/>
              <w:bottom w:val="single" w:sz="2" w:space="0" w:color="000000"/>
              <w:right w:val="single" w:sz="2" w:space="0" w:color="000000"/>
            </w:tcBorders>
          </w:tcPr>
          <w:p>
            <w:pPr>
              <w:pStyle w:val="Style21"/>
              <w:widowControl w:val="false"/>
              <w:spacing w:before="0" w:after="200"/>
              <w:jc w:val="center"/>
              <w:rPr>
                <w:rFonts w:ascii="Times New Roman" w:hAnsi="Times New Roman"/>
                <w:b/>
                <w:b/>
                <w:bCs/>
              </w:rPr>
            </w:pPr>
            <w:r>
              <w:rPr>
                <w:rFonts w:ascii="Times New Roman" w:hAnsi="Times New Roman"/>
                <w:b/>
                <w:bCs/>
              </w:rPr>
              <w:t>4</w:t>
            </w:r>
          </w:p>
        </w:tc>
      </w:tr>
    </w:tbl>
    <w:p>
      <w:pPr>
        <w:pStyle w:val="Normal"/>
        <w:widowControl/>
        <w:tabs>
          <w:tab w:val="clear" w:pos="708"/>
          <w:tab w:val="left" w:pos="765" w:leader="none"/>
        </w:tabs>
        <w:suppressAutoHyphens w:val="true"/>
        <w:bidi w:val="0"/>
        <w:spacing w:lineRule="auto" w:line="276" w:before="0" w:after="200"/>
        <w:ind w:left="283" w:right="0" w:firstLine="567"/>
        <w:jc w:val="center"/>
        <w:rPr>
          <w:rFonts w:ascii="Times New Roman" w:hAnsi="Times New Roman" w:eastAsia="" w:cs="Times New Roman" w:eastAsiaTheme="minorEastAsia"/>
          <w:b/>
          <w:b/>
          <w:color w:val="auto"/>
          <w:kern w:val="0"/>
          <w:sz w:val="25"/>
          <w:szCs w:val="25"/>
          <w:lang w:val="ru-RU" w:eastAsia="ru-RU" w:bidi="ar-SA"/>
        </w:rPr>
      </w:pPr>
      <w:r>
        <w:rPr>
          <w:rFonts w:eastAsia="" w:cs="Times New Roman" w:eastAsiaTheme="minorEastAsia" w:ascii="Times New Roman" w:hAnsi="Times New Roman"/>
          <w:b/>
          <w:color w:val="auto"/>
          <w:kern w:val="0"/>
          <w:sz w:val="25"/>
          <w:szCs w:val="25"/>
          <w:lang w:val="ru-RU" w:eastAsia="ru-RU" w:bidi="ar-SA"/>
        </w:rPr>
      </w:r>
    </w:p>
    <w:p>
      <w:pPr>
        <w:pStyle w:val="Normal"/>
        <w:widowControl/>
        <w:tabs>
          <w:tab w:val="clear" w:pos="708"/>
          <w:tab w:val="left" w:pos="765" w:leader="none"/>
        </w:tabs>
        <w:suppressAutoHyphens w:val="true"/>
        <w:bidi w:val="0"/>
        <w:spacing w:lineRule="auto" w:line="276" w:before="0" w:after="200"/>
        <w:ind w:left="283" w:right="0" w:firstLine="567"/>
        <w:jc w:val="center"/>
        <w:rPr>
          <w:rFonts w:ascii="Times New Roman" w:hAnsi="Times New Roman" w:eastAsia="" w:cs="Times New Roman" w:eastAsiaTheme="minorEastAsia"/>
          <w:b/>
          <w:b/>
          <w:color w:val="auto"/>
          <w:kern w:val="0"/>
          <w:sz w:val="25"/>
          <w:szCs w:val="25"/>
          <w:lang w:val="ru-RU" w:eastAsia="ru-RU" w:bidi="ar-SA"/>
        </w:rPr>
      </w:pPr>
      <w:r>
        <w:rPr>
          <w:rFonts w:eastAsia="" w:cs="Times New Roman" w:ascii="Times New Roman" w:hAnsi="Times New Roman" w:eastAsiaTheme="minorEastAsia"/>
          <w:b/>
          <w:color w:val="auto"/>
          <w:kern w:val="0"/>
          <w:sz w:val="25"/>
          <w:szCs w:val="25"/>
          <w:lang w:val="ru-RU" w:eastAsia="ru-RU" w:bidi="ar-SA"/>
        </w:rPr>
        <w:t>Таблица №  6 Знаете ли Вы,  что употребление большого количества алкоголя может привести к смертельному исходу?</w:t>
      </w:r>
    </w:p>
    <w:tbl>
      <w:tblPr>
        <w:tblW w:w="8875" w:type="dxa"/>
        <w:jc w:val="right"/>
        <w:tblInd w:w="0" w:type="dxa"/>
        <w:tblLayout w:type="fixed"/>
        <w:tblCellMar>
          <w:top w:w="55" w:type="dxa"/>
          <w:left w:w="55" w:type="dxa"/>
          <w:bottom w:w="55" w:type="dxa"/>
          <w:right w:w="55" w:type="dxa"/>
        </w:tblCellMar>
      </w:tblPr>
      <w:tblGrid>
        <w:gridCol w:w="3360"/>
        <w:gridCol w:w="1934"/>
        <w:gridCol w:w="1800"/>
        <w:gridCol w:w="1780"/>
      </w:tblGrid>
      <w:tr>
        <w:trPr/>
        <w:tc>
          <w:tcPr>
            <w:tcW w:w="3360" w:type="dxa"/>
            <w:tcBorders>
              <w:top w:val="single" w:sz="2" w:space="0" w:color="000000"/>
              <w:left w:val="single" w:sz="2" w:space="0" w:color="000000"/>
              <w:bottom w:val="single" w:sz="2" w:space="0" w:color="000000"/>
            </w:tcBorders>
          </w:tcPr>
          <w:p>
            <w:pPr>
              <w:pStyle w:val="Style21"/>
              <w:widowControl w:val="false"/>
              <w:spacing w:before="0" w:after="200"/>
              <w:jc w:val="center"/>
              <w:rPr>
                <w:rFonts w:ascii="Times New Roman" w:hAnsi="Times New Roman"/>
                <w:b/>
                <w:b/>
                <w:bCs/>
              </w:rPr>
            </w:pPr>
            <w:r>
              <w:rPr>
                <w:rFonts w:ascii="Times New Roman" w:hAnsi="Times New Roman"/>
                <w:b/>
                <w:bCs/>
              </w:rPr>
            </w:r>
          </w:p>
        </w:tc>
        <w:tc>
          <w:tcPr>
            <w:tcW w:w="1934" w:type="dxa"/>
            <w:tcBorders>
              <w:top w:val="single" w:sz="2" w:space="0" w:color="000000"/>
              <w:left w:val="single" w:sz="2" w:space="0" w:color="000000"/>
              <w:bottom w:val="single" w:sz="2" w:space="0" w:color="000000"/>
            </w:tcBorders>
          </w:tcPr>
          <w:p>
            <w:pPr>
              <w:pStyle w:val="Style21"/>
              <w:widowControl w:val="false"/>
              <w:spacing w:before="0" w:after="200"/>
              <w:jc w:val="center"/>
              <w:rPr>
                <w:rFonts w:ascii="Times New Roman" w:hAnsi="Times New Roman"/>
                <w:b/>
                <w:b/>
                <w:bCs/>
              </w:rPr>
            </w:pPr>
            <w:r>
              <w:rPr>
                <w:rFonts w:ascii="Times New Roman" w:hAnsi="Times New Roman"/>
                <w:b/>
                <w:bCs/>
              </w:rPr>
              <w:t>Количество респондентов</w:t>
            </w:r>
          </w:p>
        </w:tc>
        <w:tc>
          <w:tcPr>
            <w:tcW w:w="1800" w:type="dxa"/>
            <w:tcBorders>
              <w:top w:val="single" w:sz="2" w:space="0" w:color="000000"/>
              <w:left w:val="single" w:sz="2" w:space="0" w:color="000000"/>
              <w:bottom w:val="single" w:sz="2" w:space="0" w:color="000000"/>
            </w:tcBorders>
          </w:tcPr>
          <w:p>
            <w:pPr>
              <w:pStyle w:val="Style21"/>
              <w:widowControl w:val="false"/>
              <w:spacing w:lineRule="auto" w:line="240" w:before="0" w:after="0"/>
              <w:jc w:val="center"/>
              <w:rPr>
                <w:rFonts w:ascii="Times New Roman" w:hAnsi="Times New Roman"/>
                <w:b/>
                <w:b/>
                <w:bCs/>
              </w:rPr>
            </w:pPr>
            <w:r>
              <w:rPr>
                <w:rFonts w:ascii="Times New Roman" w:hAnsi="Times New Roman"/>
                <w:b/>
                <w:bCs/>
              </w:rPr>
              <w:t>Ответили</w:t>
            </w:r>
          </w:p>
          <w:p>
            <w:pPr>
              <w:pStyle w:val="Style21"/>
              <w:widowControl w:val="false"/>
              <w:spacing w:lineRule="auto" w:line="240" w:before="0" w:after="0"/>
              <w:jc w:val="center"/>
              <w:rPr>
                <w:rFonts w:ascii="Times New Roman" w:hAnsi="Times New Roman"/>
                <w:b/>
                <w:b/>
                <w:bCs/>
              </w:rPr>
            </w:pPr>
            <w:r>
              <w:rPr>
                <w:rFonts w:ascii="Times New Roman" w:hAnsi="Times New Roman"/>
                <w:b/>
                <w:bCs/>
              </w:rPr>
              <w:t xml:space="preserve"> </w:t>
            </w:r>
            <w:r>
              <w:rPr>
                <w:rFonts w:ascii="Times New Roman" w:hAnsi="Times New Roman"/>
                <w:b/>
                <w:bCs/>
              </w:rPr>
              <w:t>«ДА»</w:t>
            </w:r>
          </w:p>
        </w:tc>
        <w:tc>
          <w:tcPr>
            <w:tcW w:w="1780" w:type="dxa"/>
            <w:tcBorders>
              <w:top w:val="single" w:sz="2" w:space="0" w:color="000000"/>
              <w:left w:val="single" w:sz="2" w:space="0" w:color="000000"/>
              <w:bottom w:val="single" w:sz="2" w:space="0" w:color="000000"/>
              <w:right w:val="single" w:sz="2" w:space="0" w:color="000000"/>
            </w:tcBorders>
          </w:tcPr>
          <w:p>
            <w:pPr>
              <w:pStyle w:val="Style21"/>
              <w:widowControl w:val="false"/>
              <w:spacing w:before="0" w:after="200"/>
              <w:jc w:val="center"/>
              <w:rPr>
                <w:rFonts w:ascii="Times New Roman" w:hAnsi="Times New Roman"/>
                <w:b/>
                <w:b/>
                <w:bCs/>
              </w:rPr>
            </w:pPr>
            <w:r>
              <w:rPr>
                <w:rFonts w:ascii="Times New Roman" w:hAnsi="Times New Roman"/>
                <w:b/>
                <w:bCs/>
              </w:rPr>
              <w:t>Ответили «НЕТ»</w:t>
            </w:r>
          </w:p>
        </w:tc>
      </w:tr>
      <w:tr>
        <w:trPr/>
        <w:tc>
          <w:tcPr>
            <w:tcW w:w="3360" w:type="dxa"/>
            <w:tcBorders>
              <w:left w:val="single" w:sz="2" w:space="0" w:color="000000"/>
              <w:bottom w:val="single" w:sz="2" w:space="0" w:color="000000"/>
            </w:tcBorders>
          </w:tcPr>
          <w:p>
            <w:pPr>
              <w:pStyle w:val="Style21"/>
              <w:widowControl w:val="false"/>
              <w:spacing w:before="0" w:after="200"/>
              <w:rPr>
                <w:rFonts w:ascii="Times New Roman" w:hAnsi="Times New Roman"/>
              </w:rPr>
            </w:pPr>
            <w:r>
              <w:rPr>
                <w:rFonts w:ascii="Times New Roman" w:hAnsi="Times New Roman"/>
              </w:rPr>
              <w:t>Мужчины</w:t>
            </w:r>
          </w:p>
        </w:tc>
        <w:tc>
          <w:tcPr>
            <w:tcW w:w="1934" w:type="dxa"/>
            <w:tcBorders>
              <w:left w:val="single" w:sz="2" w:space="0" w:color="000000"/>
              <w:bottom w:val="single" w:sz="2" w:space="0" w:color="000000"/>
            </w:tcBorders>
          </w:tcPr>
          <w:p>
            <w:pPr>
              <w:pStyle w:val="Style21"/>
              <w:widowControl w:val="false"/>
              <w:spacing w:before="0" w:after="200"/>
              <w:jc w:val="center"/>
              <w:rPr>
                <w:rFonts w:ascii="Times New Roman" w:hAnsi="Times New Roman"/>
              </w:rPr>
            </w:pPr>
            <w:r>
              <w:rPr>
                <w:rFonts w:ascii="Times New Roman" w:hAnsi="Times New Roman"/>
              </w:rPr>
              <w:t>11</w:t>
            </w:r>
          </w:p>
        </w:tc>
        <w:tc>
          <w:tcPr>
            <w:tcW w:w="1800" w:type="dxa"/>
            <w:tcBorders>
              <w:left w:val="single" w:sz="2" w:space="0" w:color="000000"/>
              <w:bottom w:val="single" w:sz="2" w:space="0" w:color="000000"/>
            </w:tcBorders>
          </w:tcPr>
          <w:p>
            <w:pPr>
              <w:pStyle w:val="Style21"/>
              <w:widowControl w:val="false"/>
              <w:spacing w:before="0" w:after="200"/>
              <w:jc w:val="center"/>
              <w:rPr>
                <w:rFonts w:ascii="Times New Roman" w:hAnsi="Times New Roman"/>
              </w:rPr>
            </w:pPr>
            <w:r>
              <w:rPr>
                <w:rFonts w:ascii="Times New Roman" w:hAnsi="Times New Roman"/>
              </w:rPr>
              <w:t>10</w:t>
            </w:r>
          </w:p>
        </w:tc>
        <w:tc>
          <w:tcPr>
            <w:tcW w:w="1780" w:type="dxa"/>
            <w:tcBorders>
              <w:left w:val="single" w:sz="2" w:space="0" w:color="000000"/>
              <w:bottom w:val="single" w:sz="2" w:space="0" w:color="000000"/>
              <w:right w:val="single" w:sz="2" w:space="0" w:color="000000"/>
            </w:tcBorders>
          </w:tcPr>
          <w:p>
            <w:pPr>
              <w:pStyle w:val="Style21"/>
              <w:widowControl w:val="false"/>
              <w:spacing w:before="0" w:after="200"/>
              <w:jc w:val="center"/>
              <w:rPr>
                <w:rFonts w:ascii="Times New Roman" w:hAnsi="Times New Roman"/>
              </w:rPr>
            </w:pPr>
            <w:r>
              <w:rPr>
                <w:rFonts w:ascii="Times New Roman" w:hAnsi="Times New Roman"/>
              </w:rPr>
              <w:t>1</w:t>
            </w:r>
          </w:p>
        </w:tc>
      </w:tr>
      <w:tr>
        <w:trPr/>
        <w:tc>
          <w:tcPr>
            <w:tcW w:w="3360" w:type="dxa"/>
            <w:tcBorders>
              <w:left w:val="single" w:sz="2" w:space="0" w:color="000000"/>
              <w:bottom w:val="single" w:sz="2" w:space="0" w:color="000000"/>
            </w:tcBorders>
          </w:tcPr>
          <w:p>
            <w:pPr>
              <w:pStyle w:val="Style21"/>
              <w:widowControl w:val="false"/>
              <w:spacing w:before="0" w:after="200"/>
              <w:rPr>
                <w:rFonts w:ascii="Times New Roman" w:hAnsi="Times New Roman"/>
              </w:rPr>
            </w:pPr>
            <w:r>
              <w:rPr>
                <w:rFonts w:ascii="Times New Roman" w:hAnsi="Times New Roman"/>
              </w:rPr>
              <w:t>Женщины</w:t>
            </w:r>
          </w:p>
        </w:tc>
        <w:tc>
          <w:tcPr>
            <w:tcW w:w="1934" w:type="dxa"/>
            <w:tcBorders>
              <w:left w:val="single" w:sz="2" w:space="0" w:color="000000"/>
              <w:bottom w:val="single" w:sz="2" w:space="0" w:color="000000"/>
            </w:tcBorders>
          </w:tcPr>
          <w:p>
            <w:pPr>
              <w:pStyle w:val="Style21"/>
              <w:widowControl w:val="false"/>
              <w:spacing w:before="0" w:after="200"/>
              <w:jc w:val="center"/>
              <w:rPr>
                <w:rFonts w:ascii="Times New Roman" w:hAnsi="Times New Roman"/>
              </w:rPr>
            </w:pPr>
            <w:r>
              <w:rPr>
                <w:rFonts w:ascii="Times New Roman" w:hAnsi="Times New Roman"/>
              </w:rPr>
              <w:t>45</w:t>
            </w:r>
          </w:p>
        </w:tc>
        <w:tc>
          <w:tcPr>
            <w:tcW w:w="1800" w:type="dxa"/>
            <w:tcBorders>
              <w:left w:val="single" w:sz="2" w:space="0" w:color="000000"/>
              <w:bottom w:val="single" w:sz="2" w:space="0" w:color="000000"/>
            </w:tcBorders>
          </w:tcPr>
          <w:p>
            <w:pPr>
              <w:pStyle w:val="Style21"/>
              <w:widowControl w:val="false"/>
              <w:spacing w:before="0" w:after="200"/>
              <w:jc w:val="center"/>
              <w:rPr>
                <w:rFonts w:ascii="Times New Roman" w:hAnsi="Times New Roman"/>
              </w:rPr>
            </w:pPr>
            <w:r>
              <w:rPr>
                <w:rFonts w:ascii="Times New Roman" w:hAnsi="Times New Roman"/>
              </w:rPr>
              <w:t>42</w:t>
            </w:r>
          </w:p>
        </w:tc>
        <w:tc>
          <w:tcPr>
            <w:tcW w:w="1780" w:type="dxa"/>
            <w:tcBorders>
              <w:left w:val="single" w:sz="2" w:space="0" w:color="000000"/>
              <w:bottom w:val="single" w:sz="2" w:space="0" w:color="000000"/>
              <w:right w:val="single" w:sz="2" w:space="0" w:color="000000"/>
            </w:tcBorders>
          </w:tcPr>
          <w:p>
            <w:pPr>
              <w:pStyle w:val="Style21"/>
              <w:widowControl w:val="false"/>
              <w:spacing w:before="0" w:after="200"/>
              <w:jc w:val="center"/>
              <w:rPr>
                <w:rFonts w:ascii="Times New Roman" w:hAnsi="Times New Roman"/>
              </w:rPr>
            </w:pPr>
            <w:r>
              <w:rPr>
                <w:rFonts w:ascii="Times New Roman" w:hAnsi="Times New Roman"/>
              </w:rPr>
              <w:t>3</w:t>
            </w:r>
          </w:p>
        </w:tc>
      </w:tr>
      <w:tr>
        <w:trPr/>
        <w:tc>
          <w:tcPr>
            <w:tcW w:w="3360" w:type="dxa"/>
            <w:tcBorders>
              <w:left w:val="single" w:sz="2" w:space="0" w:color="000000"/>
              <w:bottom w:val="single" w:sz="2" w:space="0" w:color="000000"/>
            </w:tcBorders>
          </w:tcPr>
          <w:p>
            <w:pPr>
              <w:pStyle w:val="Style21"/>
              <w:widowControl w:val="false"/>
              <w:spacing w:before="0" w:after="200"/>
              <w:jc w:val="right"/>
              <w:rPr>
                <w:rFonts w:ascii="Times New Roman" w:hAnsi="Times New Roman"/>
                <w:b/>
                <w:b/>
                <w:bCs/>
              </w:rPr>
            </w:pPr>
            <w:r>
              <w:rPr>
                <w:rFonts w:ascii="Times New Roman" w:hAnsi="Times New Roman"/>
                <w:b/>
                <w:bCs/>
              </w:rPr>
              <w:t>Итого</w:t>
            </w:r>
          </w:p>
        </w:tc>
        <w:tc>
          <w:tcPr>
            <w:tcW w:w="1934" w:type="dxa"/>
            <w:tcBorders>
              <w:left w:val="single" w:sz="2" w:space="0" w:color="000000"/>
              <w:bottom w:val="single" w:sz="2" w:space="0" w:color="000000"/>
            </w:tcBorders>
          </w:tcPr>
          <w:p>
            <w:pPr>
              <w:pStyle w:val="Style21"/>
              <w:widowControl w:val="false"/>
              <w:spacing w:before="0" w:after="200"/>
              <w:jc w:val="center"/>
              <w:rPr>
                <w:rFonts w:ascii="Times New Roman" w:hAnsi="Times New Roman"/>
                <w:b/>
                <w:b/>
                <w:bCs/>
              </w:rPr>
            </w:pPr>
            <w:r>
              <w:rPr>
                <w:rFonts w:ascii="Times New Roman" w:hAnsi="Times New Roman"/>
                <w:b/>
                <w:bCs/>
              </w:rPr>
              <w:t>56</w:t>
            </w:r>
          </w:p>
        </w:tc>
        <w:tc>
          <w:tcPr>
            <w:tcW w:w="1800" w:type="dxa"/>
            <w:tcBorders>
              <w:left w:val="single" w:sz="2" w:space="0" w:color="000000"/>
              <w:bottom w:val="single" w:sz="2" w:space="0" w:color="000000"/>
            </w:tcBorders>
          </w:tcPr>
          <w:p>
            <w:pPr>
              <w:pStyle w:val="Style21"/>
              <w:widowControl w:val="false"/>
              <w:spacing w:before="0" w:after="200"/>
              <w:jc w:val="center"/>
              <w:rPr>
                <w:rFonts w:ascii="Times New Roman" w:hAnsi="Times New Roman"/>
                <w:b/>
                <w:b/>
                <w:bCs/>
              </w:rPr>
            </w:pPr>
            <w:r>
              <w:rPr>
                <w:rFonts w:ascii="Times New Roman" w:hAnsi="Times New Roman"/>
                <w:b/>
                <w:bCs/>
              </w:rPr>
              <w:t>52</w:t>
            </w:r>
          </w:p>
        </w:tc>
        <w:tc>
          <w:tcPr>
            <w:tcW w:w="1780" w:type="dxa"/>
            <w:tcBorders>
              <w:left w:val="single" w:sz="2" w:space="0" w:color="000000"/>
              <w:bottom w:val="single" w:sz="2" w:space="0" w:color="000000"/>
              <w:right w:val="single" w:sz="2" w:space="0" w:color="000000"/>
            </w:tcBorders>
          </w:tcPr>
          <w:p>
            <w:pPr>
              <w:pStyle w:val="Style21"/>
              <w:widowControl w:val="false"/>
              <w:spacing w:before="0" w:after="200"/>
              <w:jc w:val="center"/>
              <w:rPr>
                <w:rFonts w:ascii="Times New Roman" w:hAnsi="Times New Roman"/>
                <w:b/>
                <w:b/>
                <w:bCs/>
              </w:rPr>
            </w:pPr>
            <w:r>
              <w:rPr>
                <w:rFonts w:ascii="Times New Roman" w:hAnsi="Times New Roman"/>
                <w:b/>
                <w:bCs/>
              </w:rPr>
              <w:t>4</w:t>
            </w:r>
          </w:p>
        </w:tc>
      </w:tr>
    </w:tbl>
    <w:p>
      <w:pPr>
        <w:pStyle w:val="Normal"/>
        <w:widowControl/>
        <w:tabs>
          <w:tab w:val="clear" w:pos="708"/>
          <w:tab w:val="left" w:pos="765" w:leader="none"/>
        </w:tabs>
        <w:suppressAutoHyphens w:val="true"/>
        <w:bidi w:val="0"/>
        <w:spacing w:lineRule="auto" w:line="276" w:before="0" w:after="200"/>
        <w:ind w:left="283" w:right="0" w:firstLine="567"/>
        <w:jc w:val="center"/>
        <w:rPr>
          <w:rFonts w:ascii="Times New Roman" w:hAnsi="Times New Roman" w:eastAsia="" w:cs="Times New Roman" w:eastAsiaTheme="minorEastAsia"/>
          <w:b/>
          <w:b/>
          <w:color w:val="auto"/>
          <w:kern w:val="0"/>
          <w:sz w:val="25"/>
          <w:szCs w:val="25"/>
          <w:lang w:val="ru-RU" w:eastAsia="ru-RU" w:bidi="ar-SA"/>
        </w:rPr>
      </w:pPr>
      <w:r>
        <w:rPr>
          <w:rFonts w:eastAsia="" w:cs="Times New Roman" w:eastAsiaTheme="minorEastAsia" w:ascii="Times New Roman" w:hAnsi="Times New Roman"/>
          <w:b/>
          <w:color w:val="auto"/>
          <w:kern w:val="0"/>
          <w:sz w:val="25"/>
          <w:szCs w:val="25"/>
          <w:lang w:val="ru-RU" w:eastAsia="ru-RU" w:bidi="ar-SA"/>
        </w:rPr>
      </w:r>
    </w:p>
    <w:p>
      <w:pPr>
        <w:pStyle w:val="Normal"/>
        <w:widowControl/>
        <w:tabs>
          <w:tab w:val="clear" w:pos="708"/>
          <w:tab w:val="left" w:pos="765" w:leader="none"/>
        </w:tabs>
        <w:suppressAutoHyphens w:val="true"/>
        <w:bidi w:val="0"/>
        <w:spacing w:lineRule="auto" w:line="276" w:before="0" w:after="200"/>
        <w:ind w:left="283" w:right="0" w:firstLine="567"/>
        <w:jc w:val="center"/>
        <w:rPr>
          <w:rFonts w:ascii="Times New Roman" w:hAnsi="Times New Roman" w:eastAsia="" w:cs="Times New Roman" w:eastAsiaTheme="minorEastAsia"/>
          <w:b/>
          <w:b/>
          <w:color w:val="auto"/>
          <w:kern w:val="0"/>
          <w:sz w:val="25"/>
          <w:szCs w:val="25"/>
          <w:lang w:val="ru-RU" w:eastAsia="ru-RU" w:bidi="ar-SA"/>
        </w:rPr>
      </w:pPr>
      <w:r>
        <w:rPr>
          <w:rFonts w:eastAsia="" w:cs="Times New Roman" w:ascii="Times New Roman" w:hAnsi="Times New Roman" w:eastAsiaTheme="minorEastAsia"/>
          <w:b/>
          <w:color w:val="auto"/>
          <w:kern w:val="0"/>
          <w:sz w:val="25"/>
          <w:szCs w:val="25"/>
          <w:lang w:val="ru-RU" w:eastAsia="ru-RU" w:bidi="ar-SA"/>
        </w:rPr>
        <w:t>Таблица №  7 Употребляли ли Вы сильнодействующие или наркотические средства?</w:t>
      </w:r>
    </w:p>
    <w:tbl>
      <w:tblPr>
        <w:tblW w:w="8875" w:type="dxa"/>
        <w:jc w:val="right"/>
        <w:tblInd w:w="0" w:type="dxa"/>
        <w:tblLayout w:type="fixed"/>
        <w:tblCellMar>
          <w:top w:w="55" w:type="dxa"/>
          <w:left w:w="55" w:type="dxa"/>
          <w:bottom w:w="55" w:type="dxa"/>
          <w:right w:w="55" w:type="dxa"/>
        </w:tblCellMar>
      </w:tblPr>
      <w:tblGrid>
        <w:gridCol w:w="3360"/>
        <w:gridCol w:w="1934"/>
        <w:gridCol w:w="1800"/>
        <w:gridCol w:w="1780"/>
      </w:tblGrid>
      <w:tr>
        <w:trPr/>
        <w:tc>
          <w:tcPr>
            <w:tcW w:w="3360" w:type="dxa"/>
            <w:tcBorders>
              <w:top w:val="single" w:sz="2" w:space="0" w:color="000000"/>
              <w:left w:val="single" w:sz="2" w:space="0" w:color="000000"/>
              <w:bottom w:val="single" w:sz="2" w:space="0" w:color="000000"/>
            </w:tcBorders>
          </w:tcPr>
          <w:p>
            <w:pPr>
              <w:pStyle w:val="Style21"/>
              <w:widowControl w:val="false"/>
              <w:spacing w:before="0" w:after="200"/>
              <w:jc w:val="center"/>
              <w:rPr>
                <w:rFonts w:ascii="Times New Roman" w:hAnsi="Times New Roman"/>
                <w:b/>
                <w:b/>
                <w:bCs/>
              </w:rPr>
            </w:pPr>
            <w:r>
              <w:rPr>
                <w:rFonts w:ascii="Times New Roman" w:hAnsi="Times New Roman"/>
                <w:b/>
                <w:bCs/>
              </w:rPr>
            </w:r>
          </w:p>
        </w:tc>
        <w:tc>
          <w:tcPr>
            <w:tcW w:w="1934" w:type="dxa"/>
            <w:tcBorders>
              <w:top w:val="single" w:sz="2" w:space="0" w:color="000000"/>
              <w:left w:val="single" w:sz="2" w:space="0" w:color="000000"/>
              <w:bottom w:val="single" w:sz="2" w:space="0" w:color="000000"/>
            </w:tcBorders>
          </w:tcPr>
          <w:p>
            <w:pPr>
              <w:pStyle w:val="Style21"/>
              <w:widowControl w:val="false"/>
              <w:spacing w:before="0" w:after="200"/>
              <w:jc w:val="center"/>
              <w:rPr>
                <w:rFonts w:ascii="Times New Roman" w:hAnsi="Times New Roman"/>
                <w:b/>
                <w:b/>
                <w:bCs/>
              </w:rPr>
            </w:pPr>
            <w:r>
              <w:rPr>
                <w:rFonts w:ascii="Times New Roman" w:hAnsi="Times New Roman"/>
                <w:b/>
                <w:bCs/>
              </w:rPr>
              <w:t>Количество респондентов</w:t>
            </w:r>
          </w:p>
        </w:tc>
        <w:tc>
          <w:tcPr>
            <w:tcW w:w="1800" w:type="dxa"/>
            <w:tcBorders>
              <w:top w:val="single" w:sz="2" w:space="0" w:color="000000"/>
              <w:left w:val="single" w:sz="2" w:space="0" w:color="000000"/>
              <w:bottom w:val="single" w:sz="2" w:space="0" w:color="000000"/>
            </w:tcBorders>
          </w:tcPr>
          <w:p>
            <w:pPr>
              <w:pStyle w:val="Style21"/>
              <w:widowControl w:val="false"/>
              <w:spacing w:lineRule="auto" w:line="240" w:before="0" w:after="0"/>
              <w:jc w:val="center"/>
              <w:rPr>
                <w:rFonts w:ascii="Times New Roman" w:hAnsi="Times New Roman"/>
                <w:b/>
                <w:b/>
                <w:bCs/>
              </w:rPr>
            </w:pPr>
            <w:r>
              <w:rPr>
                <w:rFonts w:ascii="Times New Roman" w:hAnsi="Times New Roman"/>
                <w:b/>
                <w:bCs/>
              </w:rPr>
              <w:t>Ответили</w:t>
            </w:r>
          </w:p>
          <w:p>
            <w:pPr>
              <w:pStyle w:val="Style21"/>
              <w:widowControl w:val="false"/>
              <w:spacing w:lineRule="auto" w:line="240" w:before="0" w:after="0"/>
              <w:jc w:val="center"/>
              <w:rPr>
                <w:rFonts w:ascii="Times New Roman" w:hAnsi="Times New Roman"/>
                <w:b/>
                <w:b/>
                <w:bCs/>
              </w:rPr>
            </w:pPr>
            <w:r>
              <w:rPr>
                <w:rFonts w:ascii="Times New Roman" w:hAnsi="Times New Roman"/>
                <w:b/>
                <w:bCs/>
              </w:rPr>
              <w:t xml:space="preserve"> </w:t>
            </w:r>
            <w:r>
              <w:rPr>
                <w:rFonts w:ascii="Times New Roman" w:hAnsi="Times New Roman"/>
                <w:b/>
                <w:bCs/>
              </w:rPr>
              <w:t>«ДА»</w:t>
            </w:r>
          </w:p>
        </w:tc>
        <w:tc>
          <w:tcPr>
            <w:tcW w:w="1780" w:type="dxa"/>
            <w:tcBorders>
              <w:top w:val="single" w:sz="2" w:space="0" w:color="000000"/>
              <w:left w:val="single" w:sz="2" w:space="0" w:color="000000"/>
              <w:bottom w:val="single" w:sz="2" w:space="0" w:color="000000"/>
              <w:right w:val="single" w:sz="2" w:space="0" w:color="000000"/>
            </w:tcBorders>
          </w:tcPr>
          <w:p>
            <w:pPr>
              <w:pStyle w:val="Style21"/>
              <w:widowControl w:val="false"/>
              <w:spacing w:before="0" w:after="200"/>
              <w:jc w:val="center"/>
              <w:rPr>
                <w:rFonts w:ascii="Times New Roman" w:hAnsi="Times New Roman"/>
                <w:b/>
                <w:b/>
                <w:bCs/>
              </w:rPr>
            </w:pPr>
            <w:r>
              <w:rPr>
                <w:rFonts w:ascii="Times New Roman" w:hAnsi="Times New Roman"/>
                <w:b/>
                <w:bCs/>
              </w:rPr>
              <w:t>Ответили «НЕТ»</w:t>
            </w:r>
          </w:p>
        </w:tc>
      </w:tr>
      <w:tr>
        <w:trPr/>
        <w:tc>
          <w:tcPr>
            <w:tcW w:w="3360" w:type="dxa"/>
            <w:tcBorders>
              <w:left w:val="single" w:sz="2" w:space="0" w:color="000000"/>
              <w:bottom w:val="single" w:sz="2" w:space="0" w:color="000000"/>
            </w:tcBorders>
          </w:tcPr>
          <w:p>
            <w:pPr>
              <w:pStyle w:val="Style21"/>
              <w:widowControl w:val="false"/>
              <w:spacing w:before="0" w:after="200"/>
              <w:rPr>
                <w:rFonts w:ascii="Times New Roman" w:hAnsi="Times New Roman"/>
              </w:rPr>
            </w:pPr>
            <w:r>
              <w:rPr>
                <w:rFonts w:ascii="Times New Roman" w:hAnsi="Times New Roman"/>
              </w:rPr>
              <w:t>Мужчины</w:t>
            </w:r>
          </w:p>
        </w:tc>
        <w:tc>
          <w:tcPr>
            <w:tcW w:w="1934" w:type="dxa"/>
            <w:tcBorders>
              <w:left w:val="single" w:sz="2" w:space="0" w:color="000000"/>
              <w:bottom w:val="single" w:sz="2" w:space="0" w:color="000000"/>
            </w:tcBorders>
          </w:tcPr>
          <w:p>
            <w:pPr>
              <w:pStyle w:val="Style21"/>
              <w:widowControl w:val="false"/>
              <w:spacing w:before="0" w:after="200"/>
              <w:jc w:val="center"/>
              <w:rPr>
                <w:rFonts w:ascii="Times New Roman" w:hAnsi="Times New Roman"/>
              </w:rPr>
            </w:pPr>
            <w:r>
              <w:rPr>
                <w:rFonts w:ascii="Times New Roman" w:hAnsi="Times New Roman"/>
              </w:rPr>
              <w:t>11</w:t>
            </w:r>
          </w:p>
        </w:tc>
        <w:tc>
          <w:tcPr>
            <w:tcW w:w="1800" w:type="dxa"/>
            <w:tcBorders>
              <w:left w:val="single" w:sz="2" w:space="0" w:color="000000"/>
              <w:bottom w:val="single" w:sz="2" w:space="0" w:color="000000"/>
            </w:tcBorders>
          </w:tcPr>
          <w:p>
            <w:pPr>
              <w:pStyle w:val="Style21"/>
              <w:widowControl w:val="false"/>
              <w:spacing w:before="0" w:after="200"/>
              <w:jc w:val="center"/>
              <w:rPr>
                <w:rFonts w:ascii="Times New Roman" w:hAnsi="Times New Roman" w:eastAsia="" w:cs="" w:eastAsiaTheme="minorEastAsia"/>
                <w:color w:val="auto"/>
                <w:kern w:val="0"/>
                <w:sz w:val="22"/>
                <w:szCs w:val="22"/>
                <w:lang w:val="ru-RU" w:eastAsia="ru-RU" w:bidi="ar-SA"/>
              </w:rPr>
            </w:pPr>
            <w:r>
              <w:rPr>
                <w:rFonts w:eastAsia="" w:cs="" w:ascii="Times New Roman" w:hAnsi="Times New Roman" w:eastAsiaTheme="minorEastAsia"/>
                <w:color w:val="auto"/>
                <w:kern w:val="0"/>
                <w:sz w:val="22"/>
                <w:szCs w:val="22"/>
                <w:lang w:val="ru-RU" w:eastAsia="ru-RU" w:bidi="ar-SA"/>
              </w:rPr>
              <w:t>0</w:t>
            </w:r>
          </w:p>
        </w:tc>
        <w:tc>
          <w:tcPr>
            <w:tcW w:w="1780" w:type="dxa"/>
            <w:tcBorders>
              <w:left w:val="single" w:sz="2" w:space="0" w:color="000000"/>
              <w:bottom w:val="single" w:sz="2" w:space="0" w:color="000000"/>
              <w:right w:val="single" w:sz="2" w:space="0" w:color="000000"/>
            </w:tcBorders>
          </w:tcPr>
          <w:p>
            <w:pPr>
              <w:pStyle w:val="Style21"/>
              <w:widowControl w:val="false"/>
              <w:spacing w:before="0" w:after="200"/>
              <w:jc w:val="center"/>
              <w:rPr>
                <w:rFonts w:ascii="Times New Roman" w:hAnsi="Times New Roman"/>
              </w:rPr>
            </w:pPr>
            <w:r>
              <w:rPr>
                <w:rFonts w:ascii="Times New Roman" w:hAnsi="Times New Roman"/>
              </w:rPr>
              <w:t>11</w:t>
            </w:r>
          </w:p>
        </w:tc>
      </w:tr>
      <w:tr>
        <w:trPr/>
        <w:tc>
          <w:tcPr>
            <w:tcW w:w="3360" w:type="dxa"/>
            <w:tcBorders>
              <w:left w:val="single" w:sz="2" w:space="0" w:color="000000"/>
              <w:bottom w:val="single" w:sz="2" w:space="0" w:color="000000"/>
            </w:tcBorders>
          </w:tcPr>
          <w:p>
            <w:pPr>
              <w:pStyle w:val="Style21"/>
              <w:widowControl w:val="false"/>
              <w:spacing w:before="0" w:after="200"/>
              <w:rPr>
                <w:rFonts w:ascii="Times New Roman" w:hAnsi="Times New Roman"/>
              </w:rPr>
            </w:pPr>
            <w:r>
              <w:rPr>
                <w:rFonts w:ascii="Times New Roman" w:hAnsi="Times New Roman"/>
              </w:rPr>
              <w:t>Женщины</w:t>
            </w:r>
          </w:p>
        </w:tc>
        <w:tc>
          <w:tcPr>
            <w:tcW w:w="1934" w:type="dxa"/>
            <w:tcBorders>
              <w:left w:val="single" w:sz="2" w:space="0" w:color="000000"/>
              <w:bottom w:val="single" w:sz="2" w:space="0" w:color="000000"/>
            </w:tcBorders>
          </w:tcPr>
          <w:p>
            <w:pPr>
              <w:pStyle w:val="Style21"/>
              <w:widowControl w:val="false"/>
              <w:spacing w:before="0" w:after="200"/>
              <w:jc w:val="center"/>
              <w:rPr>
                <w:rFonts w:ascii="Times New Roman" w:hAnsi="Times New Roman"/>
              </w:rPr>
            </w:pPr>
            <w:r>
              <w:rPr>
                <w:rFonts w:ascii="Times New Roman" w:hAnsi="Times New Roman"/>
              </w:rPr>
              <w:t>45</w:t>
            </w:r>
          </w:p>
        </w:tc>
        <w:tc>
          <w:tcPr>
            <w:tcW w:w="1800" w:type="dxa"/>
            <w:tcBorders>
              <w:left w:val="single" w:sz="2" w:space="0" w:color="000000"/>
              <w:bottom w:val="single" w:sz="2" w:space="0" w:color="000000"/>
            </w:tcBorders>
          </w:tcPr>
          <w:p>
            <w:pPr>
              <w:pStyle w:val="Style21"/>
              <w:widowControl w:val="false"/>
              <w:spacing w:before="0" w:after="200"/>
              <w:jc w:val="center"/>
              <w:rPr>
                <w:rFonts w:ascii="Times New Roman" w:hAnsi="Times New Roman" w:eastAsia="" w:cs="" w:eastAsiaTheme="minorEastAsia"/>
                <w:color w:val="auto"/>
                <w:kern w:val="0"/>
                <w:sz w:val="22"/>
                <w:szCs w:val="22"/>
                <w:lang w:val="ru-RU" w:eastAsia="ru-RU" w:bidi="ar-SA"/>
              </w:rPr>
            </w:pPr>
            <w:r>
              <w:rPr>
                <w:rFonts w:eastAsia="" w:cs="" w:ascii="Times New Roman" w:hAnsi="Times New Roman" w:eastAsiaTheme="minorEastAsia"/>
                <w:color w:val="auto"/>
                <w:kern w:val="0"/>
                <w:sz w:val="22"/>
                <w:szCs w:val="22"/>
                <w:lang w:val="ru-RU" w:eastAsia="ru-RU" w:bidi="ar-SA"/>
              </w:rPr>
              <w:t>0</w:t>
            </w:r>
          </w:p>
        </w:tc>
        <w:tc>
          <w:tcPr>
            <w:tcW w:w="1780" w:type="dxa"/>
            <w:tcBorders>
              <w:left w:val="single" w:sz="2" w:space="0" w:color="000000"/>
              <w:bottom w:val="single" w:sz="2" w:space="0" w:color="000000"/>
              <w:right w:val="single" w:sz="2" w:space="0" w:color="000000"/>
            </w:tcBorders>
          </w:tcPr>
          <w:p>
            <w:pPr>
              <w:pStyle w:val="Style21"/>
              <w:widowControl w:val="false"/>
              <w:spacing w:before="0" w:after="200"/>
              <w:jc w:val="center"/>
              <w:rPr>
                <w:rFonts w:ascii="Times New Roman" w:hAnsi="Times New Roman"/>
              </w:rPr>
            </w:pPr>
            <w:r>
              <w:rPr>
                <w:rFonts w:ascii="Times New Roman" w:hAnsi="Times New Roman"/>
              </w:rPr>
              <w:t>45</w:t>
            </w:r>
          </w:p>
        </w:tc>
      </w:tr>
      <w:tr>
        <w:trPr/>
        <w:tc>
          <w:tcPr>
            <w:tcW w:w="3360" w:type="dxa"/>
            <w:tcBorders>
              <w:left w:val="single" w:sz="2" w:space="0" w:color="000000"/>
              <w:bottom w:val="single" w:sz="2" w:space="0" w:color="000000"/>
            </w:tcBorders>
          </w:tcPr>
          <w:p>
            <w:pPr>
              <w:pStyle w:val="Style21"/>
              <w:widowControl w:val="false"/>
              <w:spacing w:before="0" w:after="200"/>
              <w:jc w:val="right"/>
              <w:rPr>
                <w:rFonts w:ascii="Times New Roman" w:hAnsi="Times New Roman"/>
                <w:b/>
                <w:b/>
                <w:bCs/>
              </w:rPr>
            </w:pPr>
            <w:r>
              <w:rPr>
                <w:rFonts w:ascii="Times New Roman" w:hAnsi="Times New Roman"/>
                <w:b/>
                <w:bCs/>
              </w:rPr>
              <w:t>Итого</w:t>
            </w:r>
          </w:p>
        </w:tc>
        <w:tc>
          <w:tcPr>
            <w:tcW w:w="1934" w:type="dxa"/>
            <w:tcBorders>
              <w:left w:val="single" w:sz="2" w:space="0" w:color="000000"/>
              <w:bottom w:val="single" w:sz="2" w:space="0" w:color="000000"/>
            </w:tcBorders>
          </w:tcPr>
          <w:p>
            <w:pPr>
              <w:pStyle w:val="Style21"/>
              <w:widowControl w:val="false"/>
              <w:spacing w:before="0" w:after="200"/>
              <w:jc w:val="center"/>
              <w:rPr>
                <w:rFonts w:ascii="Times New Roman" w:hAnsi="Times New Roman"/>
                <w:b/>
                <w:b/>
                <w:bCs/>
              </w:rPr>
            </w:pPr>
            <w:r>
              <w:rPr>
                <w:rFonts w:ascii="Times New Roman" w:hAnsi="Times New Roman"/>
                <w:b/>
                <w:bCs/>
              </w:rPr>
              <w:t>56</w:t>
            </w:r>
          </w:p>
        </w:tc>
        <w:tc>
          <w:tcPr>
            <w:tcW w:w="1800" w:type="dxa"/>
            <w:tcBorders>
              <w:left w:val="single" w:sz="2" w:space="0" w:color="000000"/>
              <w:bottom w:val="single" w:sz="2" w:space="0" w:color="000000"/>
            </w:tcBorders>
          </w:tcPr>
          <w:p>
            <w:pPr>
              <w:pStyle w:val="Style21"/>
              <w:widowControl w:val="false"/>
              <w:spacing w:before="0" w:after="200"/>
              <w:jc w:val="center"/>
              <w:rPr>
                <w:rFonts w:ascii="Times New Roman" w:hAnsi="Times New Roman"/>
                <w:b/>
                <w:b/>
                <w:bCs/>
              </w:rPr>
            </w:pPr>
            <w:r>
              <w:rPr>
                <w:rFonts w:ascii="Times New Roman" w:hAnsi="Times New Roman"/>
                <w:b/>
                <w:bCs/>
              </w:rPr>
              <w:t>0</w:t>
            </w:r>
          </w:p>
        </w:tc>
        <w:tc>
          <w:tcPr>
            <w:tcW w:w="1780" w:type="dxa"/>
            <w:tcBorders>
              <w:left w:val="single" w:sz="2" w:space="0" w:color="000000"/>
              <w:bottom w:val="single" w:sz="2" w:space="0" w:color="000000"/>
              <w:right w:val="single" w:sz="2" w:space="0" w:color="000000"/>
            </w:tcBorders>
          </w:tcPr>
          <w:p>
            <w:pPr>
              <w:pStyle w:val="Style21"/>
              <w:widowControl w:val="false"/>
              <w:spacing w:before="0" w:after="200"/>
              <w:jc w:val="center"/>
              <w:rPr>
                <w:rFonts w:ascii="Times New Roman" w:hAnsi="Times New Roman" w:eastAsia="" w:cs="" w:eastAsiaTheme="minorEastAsia"/>
                <w:b/>
                <w:b/>
                <w:bCs/>
                <w:color w:val="auto"/>
                <w:kern w:val="0"/>
                <w:sz w:val="22"/>
                <w:szCs w:val="22"/>
                <w:lang w:val="ru-RU" w:eastAsia="ru-RU" w:bidi="ar-SA"/>
              </w:rPr>
            </w:pPr>
            <w:r>
              <w:rPr>
                <w:rFonts w:eastAsia="" w:cs="" w:ascii="Times New Roman" w:hAnsi="Times New Roman" w:eastAsiaTheme="minorEastAsia"/>
                <w:b/>
                <w:bCs/>
                <w:color w:val="auto"/>
                <w:kern w:val="0"/>
                <w:sz w:val="22"/>
                <w:szCs w:val="22"/>
                <w:lang w:val="ru-RU" w:eastAsia="ru-RU" w:bidi="ar-SA"/>
              </w:rPr>
              <w:t>56</w:t>
            </w:r>
          </w:p>
        </w:tc>
      </w:tr>
    </w:tbl>
    <w:p>
      <w:pPr>
        <w:pStyle w:val="Normal"/>
        <w:jc w:val="center"/>
        <w:rPr>
          <w:rFonts w:ascii="Times New Roman" w:hAnsi="Times New Roman" w:eastAsia="" w:cs="Times New Roman" w:eastAsiaTheme="minorEastAsia"/>
          <w:b/>
          <w:b/>
          <w:color w:val="auto"/>
          <w:kern w:val="0"/>
          <w:sz w:val="25"/>
          <w:szCs w:val="25"/>
          <w:lang w:val="ru-RU" w:eastAsia="ru-RU" w:bidi="ar-SA"/>
        </w:rPr>
      </w:pPr>
      <w:r>
        <w:rPr>
          <w:rFonts w:eastAsia="" w:cs="Times New Roman" w:eastAsiaTheme="minorEastAsia" w:ascii="Times New Roman" w:hAnsi="Times New Roman"/>
          <w:b/>
          <w:color w:val="auto"/>
          <w:kern w:val="0"/>
          <w:sz w:val="25"/>
          <w:szCs w:val="25"/>
          <w:lang w:val="ru-RU" w:eastAsia="ru-RU" w:bidi="ar-SA"/>
        </w:rPr>
      </w:r>
    </w:p>
    <w:p>
      <w:pPr>
        <w:pStyle w:val="Normal"/>
        <w:jc w:val="center"/>
        <w:rPr>
          <w:rFonts w:ascii="Times New Roman" w:hAnsi="Times New Roman" w:cs="Times New Roman"/>
          <w:b/>
          <w:b/>
          <w:sz w:val="26"/>
          <w:szCs w:val="26"/>
        </w:rPr>
      </w:pPr>
      <w:r>
        <w:rPr>
          <w:rFonts w:cs="Times New Roman" w:ascii="Times New Roman" w:hAnsi="Times New Roman"/>
          <w:b/>
          <w:sz w:val="26"/>
          <w:szCs w:val="26"/>
        </w:rPr>
        <w:t>Диаграмма 1 Считаете ли  Вы, что наркотик стоит попробовать:</w:t>
      </w:r>
    </w:p>
    <w:p>
      <w:pPr>
        <w:pStyle w:val="Normal"/>
        <w:jc w:val="center"/>
        <w:rPr>
          <w:rFonts w:ascii="Times New Roman" w:hAnsi="Times New Roman" w:cs="Times New Roman"/>
          <w:b/>
          <w:b/>
          <w:sz w:val="26"/>
          <w:szCs w:val="26"/>
        </w:rPr>
      </w:pPr>
      <w:r>
        <w:rPr>
          <w:rFonts w:cs="Times New Roman" w:ascii="Times New Roman" w:hAnsi="Times New Roman"/>
          <w:b/>
          <w:sz w:val="26"/>
          <w:szCs w:val="26"/>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5759450" cy="3766185"/>
            <wp:effectExtent l="0" t="0" r="0" b="0"/>
            <wp:wrapSquare wrapText="largest"/>
            <wp:docPr id="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
              </a:graphicData>
            </a:graphic>
          </wp:anchor>
        </w:drawing>
      </w:r>
    </w:p>
    <w:p>
      <w:pPr>
        <w:pStyle w:val="Normal"/>
        <w:jc w:val="center"/>
        <w:rPr>
          <w:rFonts w:ascii="Times New Roman" w:hAnsi="Times New Roman" w:cs="Times New Roman"/>
          <w:b/>
          <w:b/>
          <w:sz w:val="26"/>
          <w:szCs w:val="26"/>
        </w:rPr>
      </w:pPr>
      <w:r>
        <w:rPr>
          <w:rFonts w:cs="Times New Roman" w:ascii="Times New Roman" w:hAnsi="Times New Roman"/>
          <w:b/>
          <w:sz w:val="26"/>
          <w:szCs w:val="26"/>
        </w:rPr>
      </w:r>
    </w:p>
    <w:p>
      <w:pPr>
        <w:pStyle w:val="Normal"/>
        <w:widowControl/>
        <w:tabs>
          <w:tab w:val="clear" w:pos="708"/>
          <w:tab w:val="left" w:pos="765" w:leader="none"/>
        </w:tabs>
        <w:suppressAutoHyphens w:val="true"/>
        <w:bidi w:val="0"/>
        <w:spacing w:lineRule="auto" w:line="276" w:before="0" w:after="200"/>
        <w:ind w:left="283" w:right="0" w:firstLine="567"/>
        <w:jc w:val="center"/>
        <w:rPr>
          <w:rFonts w:ascii="Times New Roman" w:hAnsi="Times New Roman" w:eastAsia="" w:cs="Times New Roman" w:eastAsiaTheme="minorEastAsia"/>
          <w:b/>
          <w:b/>
          <w:color w:val="auto"/>
          <w:kern w:val="0"/>
          <w:sz w:val="25"/>
          <w:szCs w:val="25"/>
          <w:lang w:val="ru-RU" w:eastAsia="ru-RU" w:bidi="ar-SA"/>
        </w:rPr>
      </w:pPr>
      <w:r>
        <w:rPr>
          <w:rFonts w:eastAsia="" w:cs="Times New Roman" w:ascii="Times New Roman" w:hAnsi="Times New Roman" w:eastAsiaTheme="minorEastAsia"/>
          <w:b/>
          <w:color w:val="auto"/>
          <w:kern w:val="0"/>
          <w:sz w:val="25"/>
          <w:szCs w:val="25"/>
          <w:lang w:val="ru-RU" w:eastAsia="ru-RU" w:bidi="ar-SA"/>
        </w:rPr>
        <w:t>Таблица №  8 Как  Вы думаете в наше время существует эффективные методы лечения наркомании, которые позволяют человеку снова вернуться к нормальной жизни,  стать полноценным членом общества?</w:t>
      </w:r>
    </w:p>
    <w:tbl>
      <w:tblPr>
        <w:tblW w:w="8875" w:type="dxa"/>
        <w:jc w:val="right"/>
        <w:tblInd w:w="0" w:type="dxa"/>
        <w:tblLayout w:type="fixed"/>
        <w:tblCellMar>
          <w:top w:w="55" w:type="dxa"/>
          <w:left w:w="55" w:type="dxa"/>
          <w:bottom w:w="55" w:type="dxa"/>
          <w:right w:w="55" w:type="dxa"/>
        </w:tblCellMar>
      </w:tblPr>
      <w:tblGrid>
        <w:gridCol w:w="3360"/>
        <w:gridCol w:w="1934"/>
        <w:gridCol w:w="1800"/>
        <w:gridCol w:w="1780"/>
      </w:tblGrid>
      <w:tr>
        <w:trPr/>
        <w:tc>
          <w:tcPr>
            <w:tcW w:w="3360" w:type="dxa"/>
            <w:tcBorders>
              <w:top w:val="single" w:sz="2" w:space="0" w:color="000000"/>
              <w:left w:val="single" w:sz="2" w:space="0" w:color="000000"/>
              <w:bottom w:val="single" w:sz="2" w:space="0" w:color="000000"/>
            </w:tcBorders>
          </w:tcPr>
          <w:p>
            <w:pPr>
              <w:pStyle w:val="Style21"/>
              <w:widowControl w:val="false"/>
              <w:spacing w:before="0" w:after="200"/>
              <w:jc w:val="center"/>
              <w:rPr>
                <w:rFonts w:ascii="Times New Roman" w:hAnsi="Times New Roman"/>
                <w:b/>
                <w:b/>
                <w:bCs/>
              </w:rPr>
            </w:pPr>
            <w:r>
              <w:rPr>
                <w:rFonts w:ascii="Times New Roman" w:hAnsi="Times New Roman"/>
                <w:b/>
                <w:bCs/>
              </w:rPr>
            </w:r>
          </w:p>
        </w:tc>
        <w:tc>
          <w:tcPr>
            <w:tcW w:w="1934" w:type="dxa"/>
            <w:tcBorders>
              <w:top w:val="single" w:sz="2" w:space="0" w:color="000000"/>
              <w:left w:val="single" w:sz="2" w:space="0" w:color="000000"/>
              <w:bottom w:val="single" w:sz="2" w:space="0" w:color="000000"/>
            </w:tcBorders>
          </w:tcPr>
          <w:p>
            <w:pPr>
              <w:pStyle w:val="Style21"/>
              <w:widowControl w:val="false"/>
              <w:spacing w:before="0" w:after="200"/>
              <w:jc w:val="center"/>
              <w:rPr>
                <w:rFonts w:ascii="Times New Roman" w:hAnsi="Times New Roman"/>
                <w:b/>
                <w:b/>
                <w:bCs/>
              </w:rPr>
            </w:pPr>
            <w:r>
              <w:rPr>
                <w:rFonts w:ascii="Times New Roman" w:hAnsi="Times New Roman"/>
                <w:b/>
                <w:bCs/>
              </w:rPr>
              <w:t>Количество респондентов</w:t>
            </w:r>
          </w:p>
        </w:tc>
        <w:tc>
          <w:tcPr>
            <w:tcW w:w="1800" w:type="dxa"/>
            <w:tcBorders>
              <w:top w:val="single" w:sz="2" w:space="0" w:color="000000"/>
              <w:left w:val="single" w:sz="2" w:space="0" w:color="000000"/>
              <w:bottom w:val="single" w:sz="2" w:space="0" w:color="000000"/>
            </w:tcBorders>
          </w:tcPr>
          <w:p>
            <w:pPr>
              <w:pStyle w:val="Style21"/>
              <w:widowControl w:val="false"/>
              <w:spacing w:lineRule="auto" w:line="240" w:before="0" w:after="0"/>
              <w:jc w:val="center"/>
              <w:rPr>
                <w:rFonts w:ascii="Times New Roman" w:hAnsi="Times New Roman"/>
                <w:b/>
                <w:b/>
                <w:bCs/>
              </w:rPr>
            </w:pPr>
            <w:r>
              <w:rPr>
                <w:rFonts w:ascii="Times New Roman" w:hAnsi="Times New Roman"/>
                <w:b/>
                <w:bCs/>
              </w:rPr>
              <w:t>Ответили</w:t>
            </w:r>
          </w:p>
          <w:p>
            <w:pPr>
              <w:pStyle w:val="Style21"/>
              <w:widowControl w:val="false"/>
              <w:spacing w:lineRule="auto" w:line="240" w:before="0" w:after="0"/>
              <w:jc w:val="center"/>
              <w:rPr>
                <w:rFonts w:ascii="Times New Roman" w:hAnsi="Times New Roman"/>
                <w:b/>
                <w:b/>
                <w:bCs/>
              </w:rPr>
            </w:pPr>
            <w:r>
              <w:rPr>
                <w:rFonts w:ascii="Times New Roman" w:hAnsi="Times New Roman"/>
                <w:b/>
                <w:bCs/>
              </w:rPr>
              <w:t xml:space="preserve"> </w:t>
            </w:r>
            <w:r>
              <w:rPr>
                <w:rFonts w:ascii="Times New Roman" w:hAnsi="Times New Roman"/>
                <w:b/>
                <w:bCs/>
              </w:rPr>
              <w:t>«ДА»</w:t>
            </w:r>
          </w:p>
        </w:tc>
        <w:tc>
          <w:tcPr>
            <w:tcW w:w="1780" w:type="dxa"/>
            <w:tcBorders>
              <w:top w:val="single" w:sz="2" w:space="0" w:color="000000"/>
              <w:left w:val="single" w:sz="2" w:space="0" w:color="000000"/>
              <w:bottom w:val="single" w:sz="2" w:space="0" w:color="000000"/>
              <w:right w:val="single" w:sz="2" w:space="0" w:color="000000"/>
            </w:tcBorders>
          </w:tcPr>
          <w:p>
            <w:pPr>
              <w:pStyle w:val="Style21"/>
              <w:widowControl w:val="false"/>
              <w:spacing w:before="0" w:after="200"/>
              <w:jc w:val="center"/>
              <w:rPr>
                <w:rFonts w:ascii="Times New Roman" w:hAnsi="Times New Roman"/>
                <w:b/>
                <w:b/>
                <w:bCs/>
              </w:rPr>
            </w:pPr>
            <w:r>
              <w:rPr>
                <w:rFonts w:ascii="Times New Roman" w:hAnsi="Times New Roman"/>
                <w:b/>
                <w:bCs/>
              </w:rPr>
              <w:t>Ответили «НЕТ»</w:t>
            </w:r>
          </w:p>
        </w:tc>
      </w:tr>
      <w:tr>
        <w:trPr/>
        <w:tc>
          <w:tcPr>
            <w:tcW w:w="3360" w:type="dxa"/>
            <w:tcBorders>
              <w:left w:val="single" w:sz="2" w:space="0" w:color="000000"/>
              <w:bottom w:val="single" w:sz="2" w:space="0" w:color="000000"/>
            </w:tcBorders>
          </w:tcPr>
          <w:p>
            <w:pPr>
              <w:pStyle w:val="Style21"/>
              <w:widowControl w:val="false"/>
              <w:spacing w:before="0" w:after="200"/>
              <w:rPr>
                <w:rFonts w:ascii="Times New Roman" w:hAnsi="Times New Roman"/>
              </w:rPr>
            </w:pPr>
            <w:r>
              <w:rPr>
                <w:rFonts w:ascii="Times New Roman" w:hAnsi="Times New Roman"/>
              </w:rPr>
              <w:t>Мужчины</w:t>
            </w:r>
          </w:p>
        </w:tc>
        <w:tc>
          <w:tcPr>
            <w:tcW w:w="1934" w:type="dxa"/>
            <w:tcBorders>
              <w:left w:val="single" w:sz="2" w:space="0" w:color="000000"/>
              <w:bottom w:val="single" w:sz="2" w:space="0" w:color="000000"/>
            </w:tcBorders>
          </w:tcPr>
          <w:p>
            <w:pPr>
              <w:pStyle w:val="Style21"/>
              <w:widowControl w:val="false"/>
              <w:spacing w:before="0" w:after="200"/>
              <w:jc w:val="center"/>
              <w:rPr>
                <w:rFonts w:ascii="Times New Roman" w:hAnsi="Times New Roman"/>
              </w:rPr>
            </w:pPr>
            <w:r>
              <w:rPr>
                <w:rFonts w:ascii="Times New Roman" w:hAnsi="Times New Roman"/>
              </w:rPr>
              <w:t>11</w:t>
            </w:r>
          </w:p>
        </w:tc>
        <w:tc>
          <w:tcPr>
            <w:tcW w:w="1800" w:type="dxa"/>
            <w:tcBorders>
              <w:left w:val="single" w:sz="2" w:space="0" w:color="000000"/>
              <w:bottom w:val="single" w:sz="2" w:space="0" w:color="000000"/>
            </w:tcBorders>
          </w:tcPr>
          <w:p>
            <w:pPr>
              <w:pStyle w:val="Style21"/>
              <w:widowControl w:val="false"/>
              <w:spacing w:before="0" w:after="200"/>
              <w:jc w:val="center"/>
              <w:rPr>
                <w:rFonts w:ascii="Times New Roman" w:hAnsi="Times New Roman" w:eastAsia="" w:cs="" w:eastAsiaTheme="minorEastAsia"/>
                <w:color w:val="auto"/>
                <w:kern w:val="0"/>
                <w:sz w:val="22"/>
                <w:szCs w:val="22"/>
                <w:lang w:val="ru-RU" w:eastAsia="ru-RU" w:bidi="ar-SA"/>
              </w:rPr>
            </w:pPr>
            <w:r>
              <w:rPr>
                <w:rFonts w:eastAsia="" w:cs="" w:ascii="Times New Roman" w:hAnsi="Times New Roman" w:eastAsiaTheme="minorEastAsia"/>
                <w:color w:val="auto"/>
                <w:kern w:val="0"/>
                <w:sz w:val="22"/>
                <w:szCs w:val="22"/>
                <w:lang w:val="ru-RU" w:eastAsia="ru-RU" w:bidi="ar-SA"/>
              </w:rPr>
              <w:t>6</w:t>
            </w:r>
          </w:p>
        </w:tc>
        <w:tc>
          <w:tcPr>
            <w:tcW w:w="1780" w:type="dxa"/>
            <w:tcBorders>
              <w:left w:val="single" w:sz="2" w:space="0" w:color="000000"/>
              <w:bottom w:val="single" w:sz="2" w:space="0" w:color="000000"/>
              <w:right w:val="single" w:sz="2" w:space="0" w:color="000000"/>
            </w:tcBorders>
          </w:tcPr>
          <w:p>
            <w:pPr>
              <w:pStyle w:val="Style21"/>
              <w:widowControl w:val="false"/>
              <w:spacing w:before="0" w:after="200"/>
              <w:jc w:val="center"/>
              <w:rPr>
                <w:rFonts w:ascii="Times New Roman" w:hAnsi="Times New Roman"/>
              </w:rPr>
            </w:pPr>
            <w:r>
              <w:rPr>
                <w:rFonts w:ascii="Times New Roman" w:hAnsi="Times New Roman"/>
              </w:rPr>
              <w:t>5</w:t>
            </w:r>
          </w:p>
        </w:tc>
      </w:tr>
      <w:tr>
        <w:trPr/>
        <w:tc>
          <w:tcPr>
            <w:tcW w:w="3360" w:type="dxa"/>
            <w:tcBorders>
              <w:left w:val="single" w:sz="2" w:space="0" w:color="000000"/>
              <w:bottom w:val="single" w:sz="2" w:space="0" w:color="000000"/>
            </w:tcBorders>
          </w:tcPr>
          <w:p>
            <w:pPr>
              <w:pStyle w:val="Style21"/>
              <w:widowControl w:val="false"/>
              <w:spacing w:before="0" w:after="200"/>
              <w:rPr>
                <w:rFonts w:ascii="Times New Roman" w:hAnsi="Times New Roman"/>
              </w:rPr>
            </w:pPr>
            <w:r>
              <w:rPr>
                <w:rFonts w:ascii="Times New Roman" w:hAnsi="Times New Roman"/>
              </w:rPr>
              <w:t>Женщины</w:t>
            </w:r>
          </w:p>
        </w:tc>
        <w:tc>
          <w:tcPr>
            <w:tcW w:w="1934" w:type="dxa"/>
            <w:tcBorders>
              <w:left w:val="single" w:sz="2" w:space="0" w:color="000000"/>
              <w:bottom w:val="single" w:sz="2" w:space="0" w:color="000000"/>
            </w:tcBorders>
          </w:tcPr>
          <w:p>
            <w:pPr>
              <w:pStyle w:val="Style21"/>
              <w:widowControl w:val="false"/>
              <w:spacing w:before="0" w:after="200"/>
              <w:jc w:val="center"/>
              <w:rPr>
                <w:rFonts w:ascii="Times New Roman" w:hAnsi="Times New Roman"/>
              </w:rPr>
            </w:pPr>
            <w:r>
              <w:rPr>
                <w:rFonts w:ascii="Times New Roman" w:hAnsi="Times New Roman"/>
              </w:rPr>
              <w:t>45</w:t>
            </w:r>
          </w:p>
        </w:tc>
        <w:tc>
          <w:tcPr>
            <w:tcW w:w="1800" w:type="dxa"/>
            <w:tcBorders>
              <w:left w:val="single" w:sz="2" w:space="0" w:color="000000"/>
              <w:bottom w:val="single" w:sz="2" w:space="0" w:color="000000"/>
            </w:tcBorders>
          </w:tcPr>
          <w:p>
            <w:pPr>
              <w:pStyle w:val="Style21"/>
              <w:widowControl w:val="false"/>
              <w:spacing w:before="0" w:after="200"/>
              <w:jc w:val="center"/>
              <w:rPr>
                <w:rFonts w:ascii="Times New Roman" w:hAnsi="Times New Roman" w:eastAsia="" w:cs="" w:eastAsiaTheme="minorEastAsia"/>
                <w:color w:val="auto"/>
                <w:kern w:val="0"/>
                <w:sz w:val="22"/>
                <w:szCs w:val="22"/>
                <w:lang w:val="ru-RU" w:eastAsia="ru-RU" w:bidi="ar-SA"/>
              </w:rPr>
            </w:pPr>
            <w:r>
              <w:rPr>
                <w:rFonts w:eastAsia="" w:cs="" w:ascii="Times New Roman" w:hAnsi="Times New Roman" w:eastAsiaTheme="minorEastAsia"/>
                <w:color w:val="auto"/>
                <w:kern w:val="0"/>
                <w:sz w:val="22"/>
                <w:szCs w:val="22"/>
                <w:lang w:val="ru-RU" w:eastAsia="ru-RU" w:bidi="ar-SA"/>
              </w:rPr>
              <w:t>35</w:t>
            </w:r>
          </w:p>
        </w:tc>
        <w:tc>
          <w:tcPr>
            <w:tcW w:w="1780" w:type="dxa"/>
            <w:tcBorders>
              <w:left w:val="single" w:sz="2" w:space="0" w:color="000000"/>
              <w:bottom w:val="single" w:sz="2" w:space="0" w:color="000000"/>
              <w:right w:val="single" w:sz="2" w:space="0" w:color="000000"/>
            </w:tcBorders>
          </w:tcPr>
          <w:p>
            <w:pPr>
              <w:pStyle w:val="Style21"/>
              <w:widowControl w:val="false"/>
              <w:spacing w:before="0" w:after="200"/>
              <w:jc w:val="center"/>
              <w:rPr>
                <w:rFonts w:ascii="Times New Roman" w:hAnsi="Times New Roman"/>
              </w:rPr>
            </w:pPr>
            <w:r>
              <w:rPr>
                <w:rFonts w:ascii="Times New Roman" w:hAnsi="Times New Roman"/>
              </w:rPr>
              <w:t>10</w:t>
            </w:r>
          </w:p>
        </w:tc>
      </w:tr>
      <w:tr>
        <w:trPr/>
        <w:tc>
          <w:tcPr>
            <w:tcW w:w="3360" w:type="dxa"/>
            <w:tcBorders>
              <w:left w:val="single" w:sz="2" w:space="0" w:color="000000"/>
              <w:bottom w:val="single" w:sz="2" w:space="0" w:color="000000"/>
            </w:tcBorders>
          </w:tcPr>
          <w:p>
            <w:pPr>
              <w:pStyle w:val="Style21"/>
              <w:widowControl w:val="false"/>
              <w:spacing w:before="0" w:after="200"/>
              <w:jc w:val="right"/>
              <w:rPr>
                <w:rFonts w:ascii="Times New Roman" w:hAnsi="Times New Roman"/>
                <w:b/>
                <w:b/>
                <w:bCs/>
              </w:rPr>
            </w:pPr>
            <w:r>
              <w:rPr>
                <w:rFonts w:ascii="Times New Roman" w:hAnsi="Times New Roman"/>
                <w:b/>
                <w:bCs/>
              </w:rPr>
              <w:t>Итого</w:t>
            </w:r>
          </w:p>
        </w:tc>
        <w:tc>
          <w:tcPr>
            <w:tcW w:w="1934" w:type="dxa"/>
            <w:tcBorders>
              <w:left w:val="single" w:sz="2" w:space="0" w:color="000000"/>
              <w:bottom w:val="single" w:sz="2" w:space="0" w:color="000000"/>
            </w:tcBorders>
          </w:tcPr>
          <w:p>
            <w:pPr>
              <w:pStyle w:val="Style21"/>
              <w:widowControl w:val="false"/>
              <w:spacing w:before="0" w:after="200"/>
              <w:jc w:val="center"/>
              <w:rPr>
                <w:rFonts w:ascii="Times New Roman" w:hAnsi="Times New Roman"/>
                <w:b/>
                <w:b/>
                <w:bCs/>
              </w:rPr>
            </w:pPr>
            <w:r>
              <w:rPr>
                <w:rFonts w:ascii="Times New Roman" w:hAnsi="Times New Roman"/>
                <w:b/>
                <w:bCs/>
              </w:rPr>
              <w:t>56</w:t>
            </w:r>
          </w:p>
        </w:tc>
        <w:tc>
          <w:tcPr>
            <w:tcW w:w="1800" w:type="dxa"/>
            <w:tcBorders>
              <w:left w:val="single" w:sz="2" w:space="0" w:color="000000"/>
              <w:bottom w:val="single" w:sz="2" w:space="0" w:color="000000"/>
            </w:tcBorders>
          </w:tcPr>
          <w:p>
            <w:pPr>
              <w:pStyle w:val="Style21"/>
              <w:widowControl w:val="false"/>
              <w:spacing w:before="0" w:after="200"/>
              <w:jc w:val="center"/>
              <w:rPr>
                <w:rFonts w:ascii="Times New Roman" w:hAnsi="Times New Roman"/>
                <w:b/>
                <w:b/>
                <w:bCs/>
              </w:rPr>
            </w:pPr>
            <w:r>
              <w:rPr>
                <w:rFonts w:ascii="Times New Roman" w:hAnsi="Times New Roman"/>
                <w:b/>
                <w:bCs/>
              </w:rPr>
              <w:t>41</w:t>
            </w:r>
          </w:p>
        </w:tc>
        <w:tc>
          <w:tcPr>
            <w:tcW w:w="1780" w:type="dxa"/>
            <w:tcBorders>
              <w:left w:val="single" w:sz="2" w:space="0" w:color="000000"/>
              <w:bottom w:val="single" w:sz="2" w:space="0" w:color="000000"/>
              <w:right w:val="single" w:sz="2" w:space="0" w:color="000000"/>
            </w:tcBorders>
          </w:tcPr>
          <w:p>
            <w:pPr>
              <w:pStyle w:val="Style21"/>
              <w:widowControl w:val="false"/>
              <w:spacing w:before="0" w:after="200"/>
              <w:jc w:val="center"/>
              <w:rPr>
                <w:rFonts w:ascii="Times New Roman" w:hAnsi="Times New Roman" w:eastAsia="" w:cs="" w:eastAsiaTheme="minorEastAsia"/>
                <w:b/>
                <w:b/>
                <w:bCs/>
                <w:color w:val="auto"/>
                <w:kern w:val="0"/>
                <w:sz w:val="22"/>
                <w:szCs w:val="22"/>
                <w:lang w:val="ru-RU" w:eastAsia="ru-RU" w:bidi="ar-SA"/>
              </w:rPr>
            </w:pPr>
            <w:r>
              <w:rPr>
                <w:rFonts w:eastAsia="" w:cs="" w:ascii="Times New Roman" w:hAnsi="Times New Roman" w:eastAsiaTheme="minorEastAsia"/>
                <w:b/>
                <w:bCs/>
                <w:color w:val="auto"/>
                <w:kern w:val="0"/>
                <w:sz w:val="22"/>
                <w:szCs w:val="22"/>
                <w:lang w:val="ru-RU" w:eastAsia="ru-RU" w:bidi="ar-SA"/>
              </w:rPr>
              <w:t>15</w:t>
            </w:r>
          </w:p>
        </w:tc>
      </w:tr>
    </w:tbl>
    <w:p>
      <w:pPr>
        <w:pStyle w:val="Normal"/>
        <w:spacing w:before="0" w:after="0"/>
        <w:ind w:left="284" w:firstLine="567"/>
        <w:jc w:val="center"/>
        <w:rPr>
          <w:rFonts w:ascii="Times New Roman" w:hAnsi="Times New Roman" w:eastAsia="" w:cs="Times New Roman" w:eastAsiaTheme="minorEastAsia"/>
          <w:b/>
          <w:b/>
          <w:color w:val="auto"/>
          <w:kern w:val="0"/>
          <w:sz w:val="25"/>
          <w:szCs w:val="25"/>
          <w:lang w:val="ru-RU" w:eastAsia="ru-RU" w:bidi="ar-SA"/>
        </w:rPr>
      </w:pPr>
      <w:r>
        <w:rPr>
          <w:rFonts w:eastAsia="" w:cs="Times New Roman" w:eastAsiaTheme="minorEastAsia" w:ascii="Times New Roman" w:hAnsi="Times New Roman"/>
          <w:b/>
          <w:color w:val="auto"/>
          <w:kern w:val="0"/>
          <w:sz w:val="25"/>
          <w:szCs w:val="25"/>
          <w:lang w:val="ru-RU" w:eastAsia="ru-RU" w:bidi="ar-SA"/>
        </w:rPr>
      </w:r>
    </w:p>
    <w:p>
      <w:pPr>
        <w:pStyle w:val="Normal"/>
        <w:spacing w:before="0" w:after="0"/>
        <w:ind w:left="284" w:firstLine="567"/>
        <w:jc w:val="both"/>
        <w:rPr>
          <w:rFonts w:ascii="Times New Roman" w:hAnsi="Times New Roman" w:cs="Times New Roman"/>
          <w:b/>
          <w:b/>
          <w:sz w:val="25"/>
          <w:szCs w:val="25"/>
        </w:rPr>
      </w:pPr>
      <w:r>
        <w:rPr>
          <w:rFonts w:cs="Times New Roman" w:ascii="Times New Roman" w:hAnsi="Times New Roman"/>
          <w:b/>
          <w:sz w:val="25"/>
          <w:szCs w:val="25"/>
        </w:rPr>
      </w:r>
    </w:p>
    <w:p>
      <w:pPr>
        <w:pStyle w:val="NormalWeb"/>
        <w:spacing w:beforeAutospacing="0" w:before="0" w:afterAutospacing="0" w:after="0"/>
        <w:ind w:left="284" w:firstLine="567"/>
        <w:jc w:val="both"/>
        <w:rPr>
          <w:b/>
          <w:b/>
          <w:sz w:val="25"/>
          <w:szCs w:val="25"/>
        </w:rPr>
      </w:pPr>
      <w:r>
        <w:rPr>
          <w:b/>
          <w:sz w:val="25"/>
          <w:szCs w:val="25"/>
        </w:rPr>
        <w:t xml:space="preserve">          </w:t>
      </w:r>
    </w:p>
    <w:p>
      <w:pPr>
        <w:pStyle w:val="NormalWeb"/>
        <w:spacing w:beforeAutospacing="0" w:before="0" w:afterAutospacing="0" w:after="0"/>
        <w:ind w:left="284" w:firstLine="567"/>
        <w:jc w:val="both"/>
        <w:rPr>
          <w:sz w:val="25"/>
          <w:szCs w:val="25"/>
        </w:rPr>
      </w:pPr>
      <w:r>
        <w:rPr>
          <w:b/>
          <w:sz w:val="25"/>
          <w:szCs w:val="25"/>
        </w:rPr>
        <w:t>Выводы</w:t>
      </w:r>
      <w:r>
        <w:rPr>
          <w:sz w:val="25"/>
          <w:szCs w:val="25"/>
        </w:rPr>
        <w:t>:</w:t>
      </w:r>
      <w:r>
        <w:rPr>
          <w:color w:val="181818"/>
          <w:sz w:val="25"/>
          <w:szCs w:val="25"/>
          <w:shd w:fill="FFFFFF" w:val="clear"/>
        </w:rPr>
        <w:t xml:space="preserve"> в данном медико – социологическом исследовании раскрыта сущность вредных привычек, их влияние на организм человека и необходимость  увеличения уровня мотивации к ведению здорового образа жизни .</w:t>
      </w:r>
      <w:r>
        <w:rPr>
          <w:color w:val="181818"/>
          <w:sz w:val="25"/>
          <w:szCs w:val="25"/>
        </w:rPr>
        <w:t>Повышение значимости духовно – нравственного воспитания, патриотизма, здорового образа жизни – путь оздоровления нации и решения многих социальных проблем.</w:t>
      </w:r>
    </w:p>
    <w:p>
      <w:pPr>
        <w:pStyle w:val="Normal"/>
        <w:widowControl/>
        <w:shd w:val="clear" w:color="auto" w:fill="FFFFFF"/>
        <w:suppressAutoHyphens w:val="true"/>
        <w:bidi w:val="0"/>
        <w:spacing w:lineRule="auto" w:line="240" w:before="0" w:after="0"/>
        <w:ind w:left="283" w:right="0" w:firstLine="624"/>
        <w:jc w:val="both"/>
        <w:textAlignment w:val="baseline"/>
        <w:rPr>
          <w:sz w:val="25"/>
          <w:szCs w:val="25"/>
        </w:rPr>
      </w:pPr>
      <w:r>
        <w:rPr>
          <w:rFonts w:eastAsia="Times New Roman" w:cs="Times New Roman" w:ascii="Times New Roman" w:hAnsi="Times New Roman"/>
          <w:color w:val="000000"/>
          <w:sz w:val="25"/>
          <w:szCs w:val="25"/>
        </w:rPr>
        <w:t>Занятия физической культурой — лучшая мера профилактики употребления алкоголя, курения и наркомании .</w:t>
      </w:r>
    </w:p>
    <w:p>
      <w:pPr>
        <w:pStyle w:val="NormalWeb"/>
        <w:widowControl/>
        <w:suppressAutoHyphens w:val="true"/>
        <w:bidi w:val="0"/>
        <w:spacing w:lineRule="auto" w:line="240" w:beforeAutospacing="0" w:before="0" w:afterAutospacing="0" w:after="0"/>
        <w:ind w:left="283" w:right="0" w:firstLine="567"/>
        <w:jc w:val="both"/>
        <w:rPr>
          <w:b/>
          <w:b/>
          <w:bCs/>
        </w:rPr>
      </w:pPr>
      <w:r>
        <w:rPr>
          <w:b/>
          <w:bCs/>
        </w:rPr>
      </w:r>
    </w:p>
    <w:p>
      <w:pPr>
        <w:pStyle w:val="NormalWeb"/>
        <w:widowControl/>
        <w:suppressAutoHyphens w:val="true"/>
        <w:bidi w:val="0"/>
        <w:spacing w:lineRule="auto" w:line="240" w:beforeAutospacing="0" w:before="0" w:afterAutospacing="0" w:after="0"/>
        <w:ind w:left="283" w:right="0" w:firstLine="567"/>
        <w:jc w:val="both"/>
        <w:rPr>
          <w:sz w:val="25"/>
          <w:szCs w:val="25"/>
        </w:rPr>
      </w:pPr>
      <w:r>
        <w:rPr>
          <w:b/>
          <w:bCs/>
          <w:sz w:val="25"/>
          <w:szCs w:val="25"/>
        </w:rPr>
        <w:t>Профилактика</w:t>
      </w:r>
      <w:r>
        <w:rPr>
          <w:sz w:val="25"/>
          <w:szCs w:val="25"/>
        </w:rPr>
        <w:t xml:space="preserve"> </w:t>
      </w:r>
      <w:r>
        <w:rPr>
          <w:b/>
          <w:bCs/>
          <w:sz w:val="25"/>
          <w:szCs w:val="25"/>
        </w:rPr>
        <w:t>табакокурения</w:t>
      </w:r>
      <w:r>
        <w:rPr>
          <w:sz w:val="25"/>
          <w:szCs w:val="25"/>
        </w:rPr>
        <w:t xml:space="preserve"> среди населения заключается в следующем: в повышении цен на сигареты, в соблюдении возрастных ограничений продажи сигарет ,в популяризации информации о вреде </w:t>
      </w:r>
      <w:r>
        <w:rPr>
          <w:b/>
          <w:bCs/>
          <w:sz w:val="25"/>
          <w:szCs w:val="25"/>
        </w:rPr>
        <w:t>курения</w:t>
      </w:r>
      <w:r>
        <w:rPr>
          <w:sz w:val="25"/>
          <w:szCs w:val="25"/>
        </w:rPr>
        <w:t xml:space="preserve"> среди населения , которую они получают в основном по телевидению, со стендов объявлений, во время публичных мероприятий, из сообщений в газетах, журналах, в интернете, по радио, в кинотеатрах.</w:t>
      </w:r>
    </w:p>
    <w:p>
      <w:pPr>
        <w:pStyle w:val="NormalWeb"/>
        <w:spacing w:beforeAutospacing="0" w:before="0" w:afterAutospacing="0" w:after="0"/>
        <w:ind w:left="284" w:firstLine="567"/>
        <w:jc w:val="both"/>
        <w:rPr>
          <w:sz w:val="25"/>
          <w:szCs w:val="25"/>
        </w:rPr>
      </w:pPr>
      <w:r>
        <w:rPr>
          <w:sz w:val="25"/>
          <w:szCs w:val="25"/>
        </w:rPr>
      </w:r>
    </w:p>
    <w:p>
      <w:pPr>
        <w:pStyle w:val="NormalWeb"/>
        <w:spacing w:lineRule="auto" w:line="240" w:beforeAutospacing="0" w:before="0" w:afterAutospacing="0" w:after="0"/>
        <w:ind w:left="284" w:firstLine="567"/>
        <w:jc w:val="both"/>
        <w:rPr>
          <w:sz w:val="25"/>
          <w:szCs w:val="25"/>
        </w:rPr>
      </w:pPr>
      <w:r>
        <w:rPr>
          <w:sz w:val="25"/>
          <w:szCs w:val="25"/>
        </w:rPr>
        <w:t xml:space="preserve"> </w:t>
      </w:r>
      <w:r>
        <w:rPr>
          <w:sz w:val="25"/>
          <w:szCs w:val="25"/>
        </w:rPr>
        <w:t>Профилактические меры позволяют обеспечить решение следующих проблем:</w:t>
      </w:r>
    </w:p>
    <w:p>
      <w:pPr>
        <w:pStyle w:val="Normal"/>
        <w:widowControl/>
        <w:numPr>
          <w:ilvl w:val="0"/>
          <w:numId w:val="1"/>
        </w:numPr>
        <w:suppressAutoHyphens w:val="true"/>
        <w:bidi w:val="0"/>
        <w:spacing w:lineRule="auto" w:line="240" w:before="0" w:after="0"/>
        <w:ind w:left="283" w:right="0" w:firstLine="567"/>
        <w:jc w:val="left"/>
        <w:rPr>
          <w:sz w:val="25"/>
          <w:szCs w:val="25"/>
        </w:rPr>
      </w:pPr>
      <w:r>
        <w:rPr>
          <w:rFonts w:eastAsia="Times New Roman" w:cs="Times New Roman" w:ascii="Times New Roman" w:hAnsi="Times New Roman"/>
          <w:sz w:val="25"/>
          <w:szCs w:val="25"/>
        </w:rPr>
        <w:t>минимизация серьезных заболеваний, связанных с курением;</w:t>
      </w:r>
    </w:p>
    <w:p>
      <w:pPr>
        <w:pStyle w:val="Normal"/>
        <w:widowControl/>
        <w:numPr>
          <w:ilvl w:val="0"/>
          <w:numId w:val="1"/>
        </w:numPr>
        <w:suppressAutoHyphens w:val="true"/>
        <w:bidi w:val="0"/>
        <w:spacing w:lineRule="auto" w:line="240" w:before="0" w:after="0"/>
        <w:ind w:left="283" w:right="0" w:firstLine="567"/>
        <w:jc w:val="left"/>
        <w:rPr>
          <w:sz w:val="25"/>
          <w:szCs w:val="25"/>
        </w:rPr>
      </w:pPr>
      <w:r>
        <w:rPr>
          <w:rFonts w:eastAsia="Times New Roman" w:cs="Times New Roman" w:ascii="Times New Roman" w:hAnsi="Times New Roman"/>
          <w:sz w:val="25"/>
          <w:szCs w:val="25"/>
        </w:rPr>
        <w:t>создание хороших условий для зачатия и вынашивания плодов;</w:t>
      </w:r>
    </w:p>
    <w:p>
      <w:pPr>
        <w:pStyle w:val="Normal"/>
        <w:widowControl/>
        <w:numPr>
          <w:ilvl w:val="0"/>
          <w:numId w:val="1"/>
        </w:numPr>
        <w:suppressAutoHyphens w:val="true"/>
        <w:bidi w:val="0"/>
        <w:spacing w:lineRule="auto" w:line="240" w:before="0" w:after="0"/>
        <w:ind w:left="283" w:right="0" w:firstLine="567"/>
        <w:jc w:val="left"/>
        <w:rPr>
          <w:sz w:val="25"/>
          <w:szCs w:val="25"/>
        </w:rPr>
      </w:pPr>
      <w:r>
        <w:rPr>
          <w:rFonts w:eastAsia="Times New Roman" w:cs="Times New Roman" w:ascii="Times New Roman" w:hAnsi="Times New Roman"/>
          <w:sz w:val="25"/>
          <w:szCs w:val="25"/>
        </w:rPr>
        <w:t>распространение здоровой культуры поведения в социуме;</w:t>
      </w:r>
    </w:p>
    <w:p>
      <w:pPr>
        <w:pStyle w:val="Normal"/>
        <w:widowControl/>
        <w:numPr>
          <w:ilvl w:val="0"/>
          <w:numId w:val="1"/>
        </w:numPr>
        <w:suppressAutoHyphens w:val="true"/>
        <w:bidi w:val="0"/>
        <w:spacing w:lineRule="auto" w:line="240" w:before="0" w:after="0"/>
        <w:ind w:left="283" w:right="0" w:firstLine="567"/>
        <w:jc w:val="left"/>
        <w:rPr>
          <w:sz w:val="25"/>
          <w:szCs w:val="25"/>
        </w:rPr>
      </w:pPr>
      <w:r>
        <w:rPr>
          <w:rFonts w:eastAsia="Times New Roman" w:cs="Times New Roman" w:ascii="Times New Roman" w:hAnsi="Times New Roman"/>
          <w:sz w:val="25"/>
          <w:szCs w:val="25"/>
        </w:rPr>
        <w:t>формирование информационного поля для создания условий ЗОЖ;</w:t>
      </w:r>
    </w:p>
    <w:p>
      <w:pPr>
        <w:pStyle w:val="Normal"/>
        <w:widowControl/>
        <w:numPr>
          <w:ilvl w:val="0"/>
          <w:numId w:val="1"/>
        </w:numPr>
        <w:suppressAutoHyphens w:val="true"/>
        <w:bidi w:val="0"/>
        <w:spacing w:lineRule="auto" w:line="240" w:before="0" w:after="0"/>
        <w:ind w:left="283" w:right="0" w:firstLine="624"/>
        <w:jc w:val="both"/>
        <w:rPr>
          <w:sz w:val="25"/>
          <w:szCs w:val="25"/>
        </w:rPr>
      </w:pPr>
      <w:r>
        <w:rPr>
          <w:rFonts w:eastAsia="Times New Roman" w:cs="Times New Roman" w:ascii="Times New Roman" w:hAnsi="Times New Roman"/>
          <w:sz w:val="25"/>
          <w:szCs w:val="25"/>
        </w:rPr>
        <w:t>минимизация неврологических рисков для организма.</w:t>
      </w:r>
    </w:p>
    <w:p>
      <w:pPr>
        <w:pStyle w:val="Normal"/>
        <w:widowControl/>
        <w:numPr>
          <w:ilvl w:val="0"/>
          <w:numId w:val="0"/>
        </w:numPr>
        <w:suppressAutoHyphens w:val="true"/>
        <w:bidi w:val="0"/>
        <w:spacing w:lineRule="auto" w:line="240" w:before="0" w:after="0"/>
        <w:ind w:left="1003" w:right="0" w:hanging="0"/>
        <w:jc w:val="both"/>
        <w:rPr>
          <w:rFonts w:ascii="Times New Roman" w:hAnsi="Times New Roman" w:eastAsia="Times New Roman" w:cs="Times New Roman"/>
        </w:rPr>
      </w:pPr>
      <w:r>
        <w:rPr>
          <w:rFonts w:eastAsia="Times New Roman" w:cs="Times New Roman" w:ascii="Times New Roman" w:hAnsi="Times New Roman"/>
        </w:rPr>
      </w:r>
    </w:p>
    <w:p>
      <w:pPr>
        <w:pStyle w:val="Normal"/>
        <w:widowControl/>
        <w:shd w:val="clear" w:color="auto" w:fill="FFFFFF"/>
        <w:suppressAutoHyphens w:val="true"/>
        <w:bidi w:val="0"/>
        <w:spacing w:lineRule="auto" w:line="240" w:before="0" w:after="200"/>
        <w:ind w:left="283" w:right="0" w:firstLine="567"/>
        <w:jc w:val="both"/>
        <w:rPr>
          <w:sz w:val="25"/>
          <w:szCs w:val="25"/>
        </w:rPr>
      </w:pPr>
      <w:r>
        <w:rPr>
          <w:rFonts w:eastAsia="Times New Roman" w:cs="Times New Roman" w:ascii="Times New Roman" w:hAnsi="Times New Roman"/>
          <w:sz w:val="25"/>
          <w:szCs w:val="25"/>
        </w:rPr>
        <w:t xml:space="preserve"> </w:t>
      </w:r>
      <w:r>
        <w:rPr>
          <w:rFonts w:eastAsia="Times New Roman" w:cs="Times New Roman" w:ascii="Times New Roman" w:hAnsi="Times New Roman"/>
          <w:b/>
          <w:bCs/>
          <w:color w:val="333333"/>
          <w:sz w:val="25"/>
          <w:szCs w:val="25"/>
        </w:rPr>
        <w:t xml:space="preserve">Профилактика(превенция) наркомании–деятельность, направленная на предупреждение приобщения к наркотикам и преодоление последствий наркопотребления. </w:t>
      </w:r>
      <w:r>
        <w:rPr>
          <w:rFonts w:eastAsia="Times New Roman" w:cs="Times New Roman" w:ascii="Times New Roman" w:hAnsi="Times New Roman"/>
          <w:color w:val="333333"/>
          <w:sz w:val="25"/>
          <w:szCs w:val="25"/>
        </w:rPr>
        <w:t>На государственном уровне профилактика наркотической зависимости декларируется как двухкомпонентная система, включающая меры по ограничению распространения наркотиков и антинаркотическую пропаганду, обеспечиваемую средствами массовой информации и социальными институтами.</w:t>
      </w:r>
    </w:p>
    <w:p>
      <w:pPr>
        <w:pStyle w:val="Normal"/>
        <w:widowControl/>
        <w:shd w:val="clear" w:color="auto" w:fill="FFFFFF"/>
        <w:suppressAutoHyphens w:val="true"/>
        <w:bidi w:val="0"/>
        <w:spacing w:lineRule="atLeast" w:line="225" w:before="0" w:after="0"/>
        <w:ind w:left="283" w:right="0" w:firstLine="624"/>
        <w:jc w:val="left"/>
        <w:rPr>
          <w:b/>
          <w:b/>
          <w:bCs/>
          <w:sz w:val="25"/>
          <w:szCs w:val="25"/>
        </w:rPr>
      </w:pPr>
      <w:r>
        <w:rPr>
          <w:rFonts w:eastAsia="Times New Roman" w:cs="Arial" w:ascii="Arial" w:hAnsi="Arial"/>
          <w:b/>
          <w:bCs/>
          <w:color w:val="333333"/>
          <w:sz w:val="25"/>
          <w:szCs w:val="25"/>
        </w:rPr>
        <w:t xml:space="preserve"> </w:t>
      </w:r>
      <w:r>
        <w:rPr>
          <w:rFonts w:eastAsia="Times New Roman" w:cs="Times New Roman" w:ascii="Times New Roman" w:hAnsi="Times New Roman"/>
          <w:b/>
          <w:bCs/>
          <w:color w:val="333333"/>
          <w:sz w:val="25"/>
          <w:szCs w:val="25"/>
        </w:rPr>
        <w:t xml:space="preserve">Профилактика алкоголизма складывается из двух стратегий: </w:t>
      </w:r>
    </w:p>
    <w:p>
      <w:pPr>
        <w:pStyle w:val="Normal"/>
        <w:widowControl/>
        <w:shd w:val="clear" w:color="auto" w:fill="FFFFFF"/>
        <w:suppressAutoHyphens w:val="true"/>
        <w:bidi w:val="0"/>
        <w:spacing w:lineRule="atLeast" w:line="225" w:before="0" w:after="0"/>
        <w:ind w:left="283" w:right="0" w:firstLine="624"/>
        <w:jc w:val="left"/>
        <w:rPr>
          <w:sz w:val="25"/>
          <w:szCs w:val="25"/>
        </w:rPr>
      </w:pPr>
      <w:r>
        <w:rPr>
          <w:rFonts w:eastAsia="Times New Roman" w:cs="Times New Roman" w:ascii="Times New Roman" w:hAnsi="Times New Roman"/>
          <w:color w:val="333333"/>
          <w:sz w:val="25"/>
          <w:szCs w:val="25"/>
        </w:rPr>
        <w:t xml:space="preserve">1. Снижение факторов риска приводящих к алкоголизму; </w:t>
      </w:r>
    </w:p>
    <w:p>
      <w:pPr>
        <w:pStyle w:val="Normal"/>
        <w:widowControl/>
        <w:shd w:val="clear" w:color="auto" w:fill="FFFFFF"/>
        <w:suppressAutoHyphens w:val="true"/>
        <w:bidi w:val="0"/>
        <w:spacing w:lineRule="atLeast" w:line="225" w:before="0" w:after="0"/>
        <w:ind w:left="283" w:right="0" w:firstLine="624"/>
        <w:jc w:val="left"/>
        <w:rPr>
          <w:sz w:val="25"/>
          <w:szCs w:val="25"/>
        </w:rPr>
      </w:pPr>
      <w:r>
        <w:rPr>
          <w:rFonts w:eastAsia="Times New Roman" w:cs="Times New Roman" w:ascii="Times New Roman" w:hAnsi="Times New Roman"/>
          <w:color w:val="333333"/>
          <w:sz w:val="25"/>
          <w:szCs w:val="25"/>
        </w:rPr>
        <w:t>2. Усиление факторов, которые понижают восприимчивость к алкоголизму.</w:t>
      </w:r>
    </w:p>
    <w:p>
      <w:pPr>
        <w:pStyle w:val="Normal"/>
        <w:widowControl/>
        <w:shd w:val="clear" w:color="auto" w:fill="FFFFFF"/>
        <w:suppressAutoHyphens w:val="true"/>
        <w:bidi w:val="0"/>
        <w:spacing w:lineRule="atLeast" w:line="225" w:before="0" w:after="0"/>
        <w:ind w:left="283" w:right="0" w:firstLine="624"/>
        <w:jc w:val="left"/>
        <w:rPr>
          <w:sz w:val="25"/>
          <w:szCs w:val="25"/>
        </w:rPr>
      </w:pPr>
      <w:r>
        <w:rPr>
          <w:rFonts w:eastAsia="Times New Roman" w:cs="Times New Roman" w:ascii="Times New Roman" w:hAnsi="Times New Roman"/>
          <w:color w:val="333333"/>
          <w:sz w:val="25"/>
          <w:szCs w:val="25"/>
        </w:rPr>
        <w:t xml:space="preserve"> </w:t>
      </w:r>
    </w:p>
    <w:p>
      <w:pPr>
        <w:pStyle w:val="Normal"/>
        <w:widowControl/>
        <w:shd w:val="clear" w:color="auto" w:fill="FFFFFF"/>
        <w:suppressAutoHyphens w:val="true"/>
        <w:bidi w:val="0"/>
        <w:spacing w:lineRule="atLeast" w:line="225" w:before="0" w:after="0"/>
        <w:ind w:left="283" w:right="0" w:firstLine="567"/>
        <w:jc w:val="left"/>
        <w:rPr>
          <w:b/>
          <w:b/>
          <w:bCs/>
          <w:sz w:val="25"/>
          <w:szCs w:val="25"/>
        </w:rPr>
      </w:pPr>
      <w:r>
        <w:rPr>
          <w:rFonts w:eastAsia="Times New Roman" w:cs="Times New Roman" w:ascii="Times New Roman" w:hAnsi="Times New Roman"/>
          <w:b/>
          <w:bCs/>
          <w:color w:val="333333"/>
          <w:sz w:val="25"/>
          <w:szCs w:val="25"/>
        </w:rPr>
        <w:t>Факторы риска:</w:t>
      </w:r>
    </w:p>
    <w:p>
      <w:pPr>
        <w:pStyle w:val="Normal"/>
        <w:widowControl/>
        <w:shd w:val="clear" w:color="auto" w:fill="FFFFFF"/>
        <w:suppressAutoHyphens w:val="true"/>
        <w:bidi w:val="0"/>
        <w:spacing w:lineRule="atLeast" w:line="225" w:before="0" w:after="0"/>
        <w:ind w:left="283" w:right="0" w:firstLine="567"/>
        <w:jc w:val="both"/>
        <w:rPr>
          <w:sz w:val="25"/>
          <w:szCs w:val="25"/>
        </w:rPr>
      </w:pPr>
      <w:r>
        <w:rPr>
          <w:rFonts w:eastAsia="Times New Roman" w:cs="Times New Roman" w:ascii="Times New Roman" w:hAnsi="Times New Roman"/>
          <w:color w:val="333333"/>
          <w:sz w:val="25"/>
          <w:szCs w:val="25"/>
        </w:rPr>
        <w:t xml:space="preserve">1.Проблемы с психическим или физическим здоровьем индивида; </w:t>
      </w:r>
    </w:p>
    <w:p>
      <w:pPr>
        <w:pStyle w:val="Normal"/>
        <w:widowControl/>
        <w:shd w:val="clear" w:color="auto" w:fill="FFFFFF"/>
        <w:suppressAutoHyphens w:val="true"/>
        <w:bidi w:val="0"/>
        <w:spacing w:lineRule="atLeast" w:line="225" w:before="0" w:after="0"/>
        <w:ind w:left="283" w:right="0" w:firstLine="567"/>
        <w:jc w:val="both"/>
        <w:rPr>
          <w:sz w:val="25"/>
          <w:szCs w:val="25"/>
        </w:rPr>
      </w:pPr>
      <w:r>
        <w:rPr>
          <w:rFonts w:eastAsia="Times New Roman" w:cs="Times New Roman" w:ascii="Times New Roman" w:hAnsi="Times New Roman"/>
          <w:color w:val="333333"/>
          <w:sz w:val="25"/>
          <w:szCs w:val="25"/>
        </w:rPr>
        <w:t xml:space="preserve">2.Дети, рожденные и воспитанные родителями алкоголиками; </w:t>
      </w:r>
    </w:p>
    <w:p>
      <w:pPr>
        <w:pStyle w:val="Normal"/>
        <w:widowControl/>
        <w:shd w:val="clear" w:color="auto" w:fill="FFFFFF"/>
        <w:suppressAutoHyphens w:val="true"/>
        <w:bidi w:val="0"/>
        <w:spacing w:lineRule="atLeast" w:line="225" w:before="0" w:after="0"/>
        <w:ind w:left="283" w:right="0" w:firstLine="567"/>
        <w:jc w:val="both"/>
        <w:rPr>
          <w:sz w:val="25"/>
          <w:szCs w:val="25"/>
        </w:rPr>
      </w:pPr>
      <w:r>
        <w:rPr>
          <w:rFonts w:eastAsia="Times New Roman" w:cs="Times New Roman" w:ascii="Times New Roman" w:hAnsi="Times New Roman"/>
          <w:color w:val="333333"/>
          <w:sz w:val="25"/>
          <w:szCs w:val="25"/>
        </w:rPr>
        <w:t xml:space="preserve">3. Общение с людьми, регулярно употребляющими алкоголь и отсутствие устойчивости к давлению сверстников; </w:t>
      </w:r>
    </w:p>
    <w:p>
      <w:pPr>
        <w:pStyle w:val="Normal"/>
        <w:spacing w:lineRule="auto" w:line="240" w:before="0" w:after="0"/>
        <w:rPr>
          <w:rFonts w:ascii="Times New Roman" w:hAnsi="Times New Roman" w:eastAsia="Times New Roman" w:cs="Times New Roman"/>
          <w:sz w:val="25"/>
          <w:szCs w:val="25"/>
        </w:rPr>
      </w:pPr>
      <w:r>
        <w:rPr>
          <w:rFonts w:eastAsia="Times New Roman" w:cs="Times New Roman" w:ascii="Times New Roman" w:hAnsi="Times New Roman"/>
          <w:sz w:val="25"/>
          <w:szCs w:val="25"/>
        </w:rPr>
      </w:r>
    </w:p>
    <w:p>
      <w:pPr>
        <w:pStyle w:val="Normal"/>
        <w:widowControl/>
        <w:suppressAutoHyphens w:val="true"/>
        <w:bidi w:val="0"/>
        <w:spacing w:lineRule="auto" w:line="240" w:before="0" w:after="0"/>
        <w:ind w:left="283" w:right="0" w:firstLine="567"/>
        <w:jc w:val="both"/>
        <w:rPr>
          <w:b/>
          <w:b/>
          <w:bCs/>
          <w:sz w:val="25"/>
          <w:szCs w:val="25"/>
        </w:rPr>
      </w:pPr>
      <w:r>
        <w:rPr>
          <w:rFonts w:eastAsia="Times New Roman" w:cs="Times New Roman" w:ascii="Times New Roman" w:hAnsi="Times New Roman"/>
          <w:b/>
          <w:bCs/>
          <w:sz w:val="25"/>
          <w:szCs w:val="25"/>
        </w:rPr>
        <w:t>К основным мероприятиям, способным предотвратить никотиновую ,алкогольную и наркотическую зависимость следует отнести:</w:t>
      </w:r>
    </w:p>
    <w:p>
      <w:pPr>
        <w:pStyle w:val="Normal"/>
        <w:widowControl/>
        <w:suppressAutoHyphens w:val="true"/>
        <w:bidi w:val="0"/>
        <w:spacing w:lineRule="auto" w:line="240" w:before="0" w:after="0"/>
        <w:ind w:left="283" w:right="0" w:firstLine="567"/>
        <w:jc w:val="both"/>
        <w:rPr>
          <w:rFonts w:ascii="Times New Roman" w:hAnsi="Times New Roman" w:eastAsia="Times New Roman" w:cs="Times New Roman"/>
        </w:rPr>
      </w:pPr>
      <w:r>
        <w:rPr>
          <w:rFonts w:eastAsia="Times New Roman" w:cs="Times New Roman" w:ascii="Times New Roman" w:hAnsi="Times New Roman"/>
        </w:rPr>
      </w:r>
    </w:p>
    <w:p>
      <w:pPr>
        <w:pStyle w:val="Normal"/>
        <w:widowControl/>
        <w:suppressAutoHyphens w:val="true"/>
        <w:bidi w:val="0"/>
        <w:spacing w:lineRule="auto" w:line="240" w:before="0" w:after="0"/>
        <w:ind w:left="283" w:right="0" w:firstLine="567"/>
        <w:jc w:val="both"/>
        <w:rPr>
          <w:sz w:val="25"/>
          <w:szCs w:val="25"/>
        </w:rPr>
      </w:pPr>
      <w:r>
        <w:rPr>
          <w:rFonts w:eastAsia="Times New Roman" w:cs="Times New Roman" w:ascii="Times New Roman" w:hAnsi="Times New Roman"/>
          <w:sz w:val="25"/>
          <w:szCs w:val="25"/>
        </w:rPr>
        <w:t>1.активный спорт. Люди, которые увлекаются спортивными хобби, понимают, что чистые легкие имеют значение для выносливости и достижения хороших результатов. При курении результаты тренировок и соревнований снижаются;</w:t>
      </w:r>
    </w:p>
    <w:p>
      <w:pPr>
        <w:pStyle w:val="Normal"/>
        <w:widowControl/>
        <w:suppressAutoHyphens w:val="true"/>
        <w:bidi w:val="0"/>
        <w:spacing w:lineRule="auto" w:line="240" w:before="0" w:after="0"/>
        <w:ind w:left="283" w:right="0" w:firstLine="567"/>
        <w:jc w:val="both"/>
        <w:rPr>
          <w:rFonts w:ascii="Times New Roman" w:hAnsi="Times New Roman" w:eastAsia="Times New Roman" w:cs="Times New Roman"/>
        </w:rPr>
      </w:pPr>
      <w:r>
        <w:rPr>
          <w:rFonts w:eastAsia="Times New Roman" w:cs="Times New Roman" w:ascii="Times New Roman" w:hAnsi="Times New Roman"/>
        </w:rPr>
      </w:r>
    </w:p>
    <w:p>
      <w:pPr>
        <w:pStyle w:val="Normal"/>
        <w:widowControl/>
        <w:suppressAutoHyphens w:val="true"/>
        <w:bidi w:val="0"/>
        <w:spacing w:lineRule="auto" w:line="240" w:before="0" w:after="0"/>
        <w:ind w:left="283" w:right="0" w:firstLine="567"/>
        <w:jc w:val="both"/>
        <w:rPr>
          <w:sz w:val="25"/>
          <w:szCs w:val="25"/>
        </w:rPr>
      </w:pPr>
      <w:r>
        <w:rPr>
          <w:rFonts w:eastAsia="Times New Roman" w:cs="Times New Roman" w:ascii="Times New Roman" w:hAnsi="Times New Roman"/>
          <w:sz w:val="25"/>
          <w:szCs w:val="25"/>
        </w:rPr>
        <w:t>2.постоянную занятость, которая просто не оставит времени на вредные увлечения;</w:t>
      </w:r>
    </w:p>
    <w:p>
      <w:pPr>
        <w:pStyle w:val="Normal"/>
        <w:widowControl/>
        <w:suppressAutoHyphens w:val="true"/>
        <w:bidi w:val="0"/>
        <w:spacing w:lineRule="auto" w:line="240" w:before="0" w:after="0"/>
        <w:ind w:left="283" w:right="0" w:firstLine="567"/>
        <w:jc w:val="both"/>
        <w:rPr>
          <w:rFonts w:ascii="Times New Roman" w:hAnsi="Times New Roman" w:eastAsia="Times New Roman" w:cs="Times New Roman"/>
        </w:rPr>
      </w:pPr>
      <w:r>
        <w:rPr>
          <w:rFonts w:eastAsia="Times New Roman" w:cs="Times New Roman" w:ascii="Times New Roman" w:hAnsi="Times New Roman"/>
        </w:rPr>
      </w:r>
    </w:p>
    <w:p>
      <w:pPr>
        <w:pStyle w:val="Normal"/>
        <w:widowControl/>
        <w:suppressAutoHyphens w:val="true"/>
        <w:bidi w:val="0"/>
        <w:spacing w:lineRule="auto" w:line="240" w:before="0" w:after="0"/>
        <w:ind w:left="283" w:right="0" w:firstLine="567"/>
        <w:jc w:val="both"/>
        <w:rPr>
          <w:sz w:val="25"/>
          <w:szCs w:val="25"/>
        </w:rPr>
      </w:pPr>
      <w:r>
        <w:rPr>
          <w:rFonts w:eastAsia="Times New Roman" w:cs="Times New Roman" w:ascii="Times New Roman" w:hAnsi="Times New Roman"/>
          <w:sz w:val="25"/>
          <w:szCs w:val="25"/>
        </w:rPr>
        <w:t>3.проведение информационных мероприятий, которые демонстрируют недостатки зависимости и ее последствия;</w:t>
      </w:r>
    </w:p>
    <w:p>
      <w:pPr>
        <w:pStyle w:val="Normal"/>
        <w:widowControl/>
        <w:suppressAutoHyphens w:val="true"/>
        <w:bidi w:val="0"/>
        <w:spacing w:lineRule="auto" w:line="240" w:before="0" w:after="0"/>
        <w:ind w:left="283" w:right="0" w:firstLine="567"/>
        <w:jc w:val="both"/>
        <w:rPr>
          <w:rFonts w:ascii="Times New Roman" w:hAnsi="Times New Roman" w:eastAsia="Times New Roman" w:cs="Times New Roman"/>
        </w:rPr>
      </w:pPr>
      <w:r>
        <w:rPr>
          <w:rFonts w:eastAsia="Times New Roman" w:cs="Times New Roman" w:ascii="Times New Roman" w:hAnsi="Times New Roman"/>
        </w:rPr>
      </w:r>
    </w:p>
    <w:p>
      <w:pPr>
        <w:pStyle w:val="Normal"/>
        <w:widowControl/>
        <w:suppressAutoHyphens w:val="true"/>
        <w:bidi w:val="0"/>
        <w:spacing w:lineRule="auto" w:line="240" w:before="0" w:after="0"/>
        <w:ind w:left="283" w:right="0" w:firstLine="567"/>
        <w:jc w:val="both"/>
        <w:rPr>
          <w:sz w:val="25"/>
          <w:szCs w:val="25"/>
        </w:rPr>
      </w:pPr>
      <w:r>
        <w:rPr>
          <w:rFonts w:eastAsia="Times New Roman" w:cs="Times New Roman" w:ascii="Times New Roman" w:hAnsi="Times New Roman"/>
          <w:sz w:val="25"/>
          <w:szCs w:val="25"/>
        </w:rPr>
        <w:t>4.фильмы и другие способы демонстрации проблем, возникших у людей с никотиновой, алкогольной и наркотической зависимостью . Это могут быть видеоролики, фотовыставки и другие демонстрационные выставки;</w:t>
      </w:r>
    </w:p>
    <w:p>
      <w:pPr>
        <w:pStyle w:val="Normal"/>
        <w:widowControl/>
        <w:suppressAutoHyphens w:val="true"/>
        <w:bidi w:val="0"/>
        <w:spacing w:lineRule="auto" w:line="240" w:before="0" w:after="0"/>
        <w:ind w:left="283" w:right="0" w:firstLine="567"/>
        <w:jc w:val="both"/>
        <w:rPr>
          <w:rFonts w:ascii="Times New Roman" w:hAnsi="Times New Roman" w:eastAsia="Times New Roman" w:cs="Times New Roman"/>
        </w:rPr>
      </w:pPr>
      <w:r>
        <w:rPr>
          <w:rFonts w:eastAsia="Times New Roman" w:cs="Times New Roman" w:ascii="Times New Roman" w:hAnsi="Times New Roman"/>
        </w:rPr>
      </w:r>
    </w:p>
    <w:p>
      <w:pPr>
        <w:pStyle w:val="Normal"/>
        <w:widowControl/>
        <w:suppressAutoHyphens w:val="true"/>
        <w:bidi w:val="0"/>
        <w:spacing w:lineRule="auto" w:line="240" w:before="0" w:after="0"/>
        <w:ind w:left="283" w:right="0" w:firstLine="567"/>
        <w:jc w:val="both"/>
        <w:rPr>
          <w:sz w:val="25"/>
          <w:szCs w:val="25"/>
        </w:rPr>
      </w:pPr>
      <w:r>
        <w:rPr>
          <w:rFonts w:eastAsia="Times New Roman" w:cs="Times New Roman" w:ascii="Times New Roman" w:hAnsi="Times New Roman"/>
          <w:sz w:val="25"/>
          <w:szCs w:val="25"/>
        </w:rPr>
        <w:t xml:space="preserve"> </w:t>
      </w:r>
      <w:r>
        <w:rPr>
          <w:rFonts w:eastAsia="Times New Roman" w:cs="Times New Roman" w:ascii="Times New Roman" w:hAnsi="Times New Roman"/>
          <w:sz w:val="25"/>
          <w:szCs w:val="25"/>
        </w:rPr>
        <w:t>5.демонстрация положительных примеров, которые будут рассказывать о людях, переборовших в себе вредную тягу к никотину; алкоголю и наркотикам;</w:t>
      </w:r>
    </w:p>
    <w:p>
      <w:pPr>
        <w:pStyle w:val="Normal"/>
        <w:widowControl/>
        <w:suppressAutoHyphens w:val="true"/>
        <w:bidi w:val="0"/>
        <w:spacing w:lineRule="auto" w:line="240" w:before="0" w:after="0"/>
        <w:ind w:left="283" w:right="0" w:firstLine="567"/>
        <w:jc w:val="both"/>
        <w:rPr>
          <w:rFonts w:ascii="Times New Roman" w:hAnsi="Times New Roman" w:eastAsia="Times New Roman" w:cs="Times New Roman"/>
        </w:rPr>
      </w:pPr>
      <w:r>
        <w:rPr>
          <w:rFonts w:eastAsia="Times New Roman" w:cs="Times New Roman" w:ascii="Times New Roman" w:hAnsi="Times New Roman"/>
        </w:rPr>
      </w:r>
    </w:p>
    <w:p>
      <w:pPr>
        <w:pStyle w:val="Normal"/>
        <w:widowControl/>
        <w:suppressAutoHyphens w:val="true"/>
        <w:bidi w:val="0"/>
        <w:spacing w:lineRule="auto" w:line="240" w:before="0" w:after="0"/>
        <w:ind w:left="283" w:right="0" w:firstLine="567"/>
        <w:jc w:val="both"/>
        <w:rPr>
          <w:sz w:val="25"/>
          <w:szCs w:val="25"/>
        </w:rPr>
      </w:pPr>
      <w:r>
        <w:rPr>
          <w:rFonts w:eastAsia="Times New Roman" w:cs="Times New Roman" w:ascii="Times New Roman" w:hAnsi="Times New Roman"/>
          <w:sz w:val="25"/>
          <w:szCs w:val="25"/>
        </w:rPr>
        <w:t>6.проведение определенных уроков, занятий в рамках школьного образования, ВУЗовских программ о вредных привычках;</w:t>
      </w:r>
    </w:p>
    <w:p>
      <w:pPr>
        <w:pStyle w:val="Normal"/>
        <w:widowControl/>
        <w:suppressAutoHyphens w:val="true"/>
        <w:bidi w:val="0"/>
        <w:spacing w:lineRule="auto" w:line="240" w:before="0" w:after="0"/>
        <w:ind w:left="283" w:right="0" w:firstLine="567"/>
        <w:jc w:val="both"/>
        <w:rPr>
          <w:rFonts w:ascii="Times New Roman" w:hAnsi="Times New Roman" w:eastAsia="Times New Roman" w:cs="Times New Roman"/>
        </w:rPr>
      </w:pPr>
      <w:r>
        <w:rPr>
          <w:rFonts w:eastAsia="Times New Roman" w:cs="Times New Roman" w:ascii="Times New Roman" w:hAnsi="Times New Roman"/>
        </w:rPr>
      </w:r>
    </w:p>
    <w:p>
      <w:pPr>
        <w:pStyle w:val="Normal"/>
        <w:widowControl/>
        <w:suppressAutoHyphens w:val="true"/>
        <w:bidi w:val="0"/>
        <w:spacing w:lineRule="auto" w:line="240" w:before="0" w:after="0"/>
        <w:ind w:left="283" w:right="0" w:firstLine="567"/>
        <w:jc w:val="both"/>
        <w:rPr>
          <w:sz w:val="25"/>
          <w:szCs w:val="25"/>
        </w:rPr>
      </w:pPr>
      <w:r>
        <w:rPr>
          <w:rFonts w:eastAsia="Times New Roman" w:cs="Times New Roman" w:ascii="Times New Roman" w:hAnsi="Times New Roman"/>
          <w:sz w:val="25"/>
          <w:szCs w:val="25"/>
        </w:rPr>
        <w:t>7.запуск социальной рекламы;</w:t>
      </w:r>
    </w:p>
    <w:p>
      <w:pPr>
        <w:pStyle w:val="Normal"/>
        <w:widowControl/>
        <w:suppressAutoHyphens w:val="true"/>
        <w:bidi w:val="0"/>
        <w:spacing w:lineRule="auto" w:line="240" w:before="0" w:after="0"/>
        <w:ind w:left="283" w:right="0" w:firstLine="567"/>
        <w:jc w:val="both"/>
        <w:rPr>
          <w:rFonts w:ascii="Times New Roman" w:hAnsi="Times New Roman" w:eastAsia="Times New Roman" w:cs="Times New Roman"/>
        </w:rPr>
      </w:pPr>
      <w:r>
        <w:rPr>
          <w:rFonts w:eastAsia="Times New Roman" w:cs="Times New Roman" w:ascii="Times New Roman" w:hAnsi="Times New Roman"/>
        </w:rPr>
      </w:r>
    </w:p>
    <w:p>
      <w:pPr>
        <w:pStyle w:val="Normal"/>
        <w:widowControl/>
        <w:suppressAutoHyphens w:val="true"/>
        <w:bidi w:val="0"/>
        <w:spacing w:lineRule="auto" w:line="240" w:before="0" w:after="0"/>
        <w:ind w:left="283" w:right="0" w:firstLine="567"/>
        <w:jc w:val="both"/>
        <w:rPr>
          <w:sz w:val="25"/>
          <w:szCs w:val="25"/>
        </w:rPr>
      </w:pPr>
      <w:r>
        <w:rPr>
          <w:rFonts w:eastAsia="Times New Roman" w:cs="Times New Roman" w:ascii="Times New Roman" w:hAnsi="Times New Roman"/>
          <w:sz w:val="25"/>
          <w:szCs w:val="25"/>
        </w:rPr>
        <w:t>8.пропаганду о курении, алкоголизме и наркомании, как о серьезной психологической зависимости.</w:t>
      </w:r>
    </w:p>
    <w:p>
      <w:pPr>
        <w:pStyle w:val="Normal"/>
        <w:ind w:left="284" w:firstLine="567"/>
        <w:jc w:val="both"/>
        <w:rPr>
          <w:rFonts w:ascii="Times New Roman" w:hAnsi="Times New Roman" w:cs="Times New Roman"/>
          <w:sz w:val="25"/>
          <w:szCs w:val="25"/>
        </w:rPr>
      </w:pPr>
      <w:r>
        <w:rPr>
          <w:rFonts w:cs="Times New Roman" w:ascii="Times New Roman" w:hAnsi="Times New Roman"/>
          <w:sz w:val="25"/>
          <w:szCs w:val="25"/>
        </w:rPr>
      </w:r>
    </w:p>
    <w:p>
      <w:pPr>
        <w:pStyle w:val="Normal"/>
        <w:tabs>
          <w:tab w:val="clear" w:pos="708"/>
          <w:tab w:val="left" w:pos="1440" w:leader="none"/>
        </w:tabs>
        <w:spacing w:before="0" w:after="0"/>
        <w:ind w:left="284" w:firstLine="567"/>
        <w:jc w:val="right"/>
        <w:rPr>
          <w:rFonts w:ascii="Times New Roman" w:hAnsi="Times New Roman" w:cs="Times New Roman"/>
          <w:i/>
          <w:i/>
          <w:sz w:val="24"/>
          <w:szCs w:val="24"/>
        </w:rPr>
      </w:pPr>
      <w:r>
        <w:rPr>
          <w:rFonts w:cs="Times New Roman" w:ascii="Times New Roman" w:hAnsi="Times New Roman"/>
          <w:i/>
          <w:sz w:val="24"/>
          <w:szCs w:val="24"/>
        </w:rPr>
      </w:r>
    </w:p>
    <w:p>
      <w:pPr>
        <w:pStyle w:val="Normal"/>
        <w:tabs>
          <w:tab w:val="clear" w:pos="708"/>
          <w:tab w:val="left" w:pos="1440" w:leader="none"/>
        </w:tabs>
        <w:spacing w:before="0" w:after="0"/>
        <w:ind w:left="284" w:firstLine="567"/>
        <w:jc w:val="right"/>
        <w:rPr>
          <w:rFonts w:ascii="Times New Roman" w:hAnsi="Times New Roman" w:cs="Times New Roman"/>
          <w:b/>
          <w:b/>
          <w:i/>
          <w:i/>
        </w:rPr>
      </w:pPr>
      <w:r>
        <w:rPr>
          <w:rFonts w:cs="Times New Roman" w:ascii="Times New Roman" w:hAnsi="Times New Roman"/>
          <w:b/>
          <w:i/>
        </w:rPr>
      </w:r>
    </w:p>
    <w:p>
      <w:pPr>
        <w:pStyle w:val="Normal"/>
        <w:tabs>
          <w:tab w:val="clear" w:pos="708"/>
          <w:tab w:val="left" w:pos="1440" w:leader="none"/>
        </w:tabs>
        <w:spacing w:before="0" w:after="0"/>
        <w:ind w:left="284" w:firstLine="567"/>
        <w:jc w:val="right"/>
        <w:rPr>
          <w:rFonts w:ascii="Times New Roman" w:hAnsi="Times New Roman" w:cs="Times New Roman"/>
          <w:b/>
          <w:b/>
          <w:i/>
          <w:i/>
        </w:rPr>
      </w:pPr>
      <w:r>
        <w:rPr>
          <w:rFonts w:cs="Times New Roman" w:ascii="Times New Roman" w:hAnsi="Times New Roman"/>
          <w:b/>
          <w:i/>
        </w:rPr>
      </w:r>
    </w:p>
    <w:p>
      <w:pPr>
        <w:pStyle w:val="Normal"/>
        <w:tabs>
          <w:tab w:val="clear" w:pos="708"/>
          <w:tab w:val="left" w:pos="1440" w:leader="none"/>
        </w:tabs>
        <w:spacing w:before="0" w:after="0"/>
        <w:ind w:left="284" w:firstLine="567"/>
        <w:jc w:val="right"/>
        <w:rPr>
          <w:rFonts w:ascii="Times New Roman" w:hAnsi="Times New Roman" w:cs="Times New Roman"/>
          <w:b/>
          <w:b/>
          <w:i/>
          <w:i/>
        </w:rPr>
      </w:pPr>
      <w:r>
        <w:rPr>
          <w:rFonts w:cs="Times New Roman" w:ascii="Times New Roman" w:hAnsi="Times New Roman"/>
          <w:b/>
          <w:i/>
        </w:rPr>
      </w:r>
    </w:p>
    <w:p>
      <w:pPr>
        <w:pStyle w:val="Normal"/>
        <w:tabs>
          <w:tab w:val="clear" w:pos="708"/>
          <w:tab w:val="left" w:pos="1440" w:leader="none"/>
        </w:tabs>
        <w:spacing w:before="0" w:after="0"/>
        <w:ind w:left="284" w:firstLine="567"/>
        <w:jc w:val="right"/>
        <w:rPr>
          <w:rFonts w:ascii="Times New Roman" w:hAnsi="Times New Roman" w:cs="Times New Roman"/>
          <w:b/>
          <w:b/>
          <w:i/>
          <w:i/>
        </w:rPr>
      </w:pPr>
      <w:r>
        <w:rPr>
          <w:rFonts w:cs="Times New Roman" w:ascii="Times New Roman" w:hAnsi="Times New Roman"/>
          <w:b/>
          <w:i/>
        </w:rPr>
      </w:r>
    </w:p>
    <w:p>
      <w:pPr>
        <w:pStyle w:val="Normal"/>
        <w:tabs>
          <w:tab w:val="clear" w:pos="708"/>
          <w:tab w:val="left" w:pos="1440" w:leader="none"/>
        </w:tabs>
        <w:spacing w:before="0" w:after="0"/>
        <w:ind w:left="284" w:firstLine="567"/>
        <w:jc w:val="right"/>
        <w:rPr>
          <w:rFonts w:ascii="Times New Roman" w:hAnsi="Times New Roman" w:cs="Times New Roman"/>
          <w:b/>
          <w:b/>
          <w:i/>
          <w:i/>
        </w:rPr>
      </w:pPr>
      <w:r>
        <w:rPr>
          <w:rFonts w:cs="Times New Roman" w:ascii="Times New Roman" w:hAnsi="Times New Roman"/>
          <w:b/>
          <w:i/>
        </w:rPr>
      </w:r>
    </w:p>
    <w:p>
      <w:pPr>
        <w:pStyle w:val="Normal"/>
        <w:tabs>
          <w:tab w:val="clear" w:pos="708"/>
          <w:tab w:val="left" w:pos="1440" w:leader="none"/>
        </w:tabs>
        <w:spacing w:before="0" w:after="0"/>
        <w:ind w:left="284" w:firstLine="567"/>
        <w:jc w:val="right"/>
        <w:rPr>
          <w:rFonts w:ascii="Times New Roman" w:hAnsi="Times New Roman" w:cs="Times New Roman"/>
          <w:b/>
          <w:b/>
          <w:i/>
          <w:i/>
        </w:rPr>
      </w:pPr>
      <w:r>
        <w:rPr>
          <w:rFonts w:cs="Times New Roman" w:ascii="Times New Roman" w:hAnsi="Times New Roman"/>
          <w:b/>
          <w:i/>
        </w:rPr>
        <w:t>ОГБУЗ «Центр общественного здоровья и медицинской</w:t>
      </w:r>
    </w:p>
    <w:p>
      <w:pPr>
        <w:pStyle w:val="Normal"/>
        <w:tabs>
          <w:tab w:val="clear" w:pos="708"/>
          <w:tab w:val="left" w:pos="1440" w:leader="none"/>
        </w:tabs>
        <w:spacing w:before="0" w:after="0"/>
        <w:ind w:left="284" w:firstLine="567"/>
        <w:jc w:val="right"/>
        <w:rPr>
          <w:rFonts w:ascii="Times New Roman" w:hAnsi="Times New Roman" w:cs="Times New Roman"/>
          <w:b/>
          <w:b/>
        </w:rPr>
      </w:pPr>
      <w:r>
        <w:rPr>
          <w:rFonts w:cs="Times New Roman" w:ascii="Times New Roman" w:hAnsi="Times New Roman"/>
          <w:b/>
          <w:i/>
        </w:rPr>
        <w:t>профилактики города Старого Оскола»</w:t>
      </w:r>
    </w:p>
    <w:p>
      <w:pPr>
        <w:pStyle w:val="Normal"/>
        <w:spacing w:lineRule="auto" w:line="240" w:before="0" w:after="0"/>
        <w:ind w:left="284" w:firstLine="567"/>
        <w:jc w:val="right"/>
        <w:rPr>
          <w:rFonts w:ascii="Times New Roman" w:hAnsi="Times New Roman" w:cs="Times New Roman"/>
          <w:b/>
          <w:b/>
          <w:i/>
          <w:i/>
        </w:rPr>
      </w:pPr>
      <w:r>
        <w:rPr>
          <w:rFonts w:cs="Times New Roman" w:ascii="Times New Roman" w:hAnsi="Times New Roman"/>
          <w:b/>
          <w:i/>
        </w:rPr>
        <w:t xml:space="preserve">                                              </w:t>
      </w:r>
      <w:r>
        <w:rPr>
          <w:rFonts w:cs="Times New Roman" w:ascii="Times New Roman" w:hAnsi="Times New Roman"/>
          <w:b/>
          <w:i/>
        </w:rPr>
        <w:t xml:space="preserve">Заведующий отделом мониторинга факторов риска </w:t>
      </w:r>
    </w:p>
    <w:p>
      <w:pPr>
        <w:pStyle w:val="Normal"/>
        <w:spacing w:lineRule="auto" w:line="240" w:before="0" w:after="0"/>
        <w:ind w:left="284" w:firstLine="567"/>
        <w:jc w:val="right"/>
        <w:rPr>
          <w:rFonts w:ascii="Times New Roman" w:hAnsi="Times New Roman" w:cs="Times New Roman"/>
          <w:b/>
          <w:b/>
          <w:i/>
          <w:i/>
        </w:rPr>
      </w:pPr>
      <w:r>
        <w:rPr>
          <w:rFonts w:cs="Times New Roman" w:ascii="Times New Roman" w:hAnsi="Times New Roman"/>
          <w:b/>
          <w:i/>
        </w:rPr>
        <w:t>Врач – терапевт Л.А.Смольникова.</w:t>
      </w:r>
    </w:p>
    <w:p>
      <w:pPr>
        <w:pStyle w:val="Normal"/>
        <w:spacing w:lineRule="auto" w:line="240" w:before="0" w:after="0"/>
        <w:ind w:left="284" w:firstLine="567"/>
        <w:jc w:val="right"/>
        <w:rPr>
          <w:rFonts w:ascii="Times New Roman" w:hAnsi="Times New Roman" w:cs="Times New Roman"/>
          <w:b/>
          <w:b/>
          <w:i/>
          <w:i/>
        </w:rPr>
      </w:pPr>
      <w:r>
        <w:rPr>
          <w:rFonts w:cs="Times New Roman" w:ascii="Times New Roman" w:hAnsi="Times New Roman"/>
          <w:b/>
          <w:i/>
        </w:rPr>
        <w:t xml:space="preserve">                                                                              </w:t>
      </w:r>
      <w:r>
        <w:rPr>
          <w:rFonts w:cs="Times New Roman" w:ascii="Times New Roman" w:hAnsi="Times New Roman"/>
          <w:b/>
          <w:i/>
        </w:rPr>
        <w:t xml:space="preserve">Медицинский статистик Н.А.Мартынова </w:t>
      </w:r>
    </w:p>
    <w:p>
      <w:pPr>
        <w:pStyle w:val="Normal"/>
        <w:spacing w:lineRule="auto" w:line="240" w:before="0" w:after="0"/>
        <w:ind w:left="284" w:firstLine="567"/>
        <w:jc w:val="right"/>
        <w:rPr>
          <w:b/>
          <w:b/>
        </w:rPr>
      </w:pPr>
      <w:r>
        <w:rPr>
          <w:b/>
        </w:rPr>
      </w:r>
    </w:p>
    <w:p>
      <w:pPr>
        <w:pStyle w:val="Normal"/>
        <w:ind w:left="284" w:firstLine="567"/>
        <w:jc w:val="right"/>
        <w:rPr>
          <w:rFonts w:ascii="Times New Roman" w:hAnsi="Times New Roman" w:cs="Times New Roman"/>
          <w:sz w:val="25"/>
          <w:szCs w:val="25"/>
        </w:rPr>
      </w:pPr>
      <w:r>
        <w:rPr>
          <w:rFonts w:cs="Times New Roman" w:ascii="Times New Roman" w:hAnsi="Times New Roman"/>
          <w:sz w:val="25"/>
          <w:szCs w:val="25"/>
        </w:rPr>
      </w:r>
    </w:p>
    <w:p>
      <w:pPr>
        <w:pStyle w:val="Normal"/>
        <w:ind w:left="284" w:firstLine="567"/>
        <w:jc w:val="both"/>
        <w:rPr>
          <w:rFonts w:ascii="Times New Roman" w:hAnsi="Times New Roman" w:cs="Times New Roman"/>
          <w:sz w:val="25"/>
          <w:szCs w:val="25"/>
        </w:rPr>
      </w:pPr>
      <w:r>
        <w:rPr>
          <w:rFonts w:cs="Times New Roman" w:ascii="Times New Roman" w:hAnsi="Times New Roman"/>
          <w:sz w:val="25"/>
          <w:szCs w:val="25"/>
        </w:rPr>
      </w:r>
    </w:p>
    <w:p>
      <w:pPr>
        <w:pStyle w:val="Normal"/>
        <w:ind w:left="284" w:firstLine="567"/>
        <w:jc w:val="both"/>
        <w:rPr>
          <w:rFonts w:ascii="Times New Roman" w:hAnsi="Times New Roman" w:eastAsia="Times New Roman" w:cs="Times New Roman"/>
          <w:sz w:val="25"/>
          <w:szCs w:val="25"/>
        </w:rPr>
      </w:pPr>
      <w:r>
        <w:rPr>
          <w:rFonts w:cs="Times New Roman" w:ascii="Times New Roman" w:hAnsi="Times New Roman"/>
          <w:sz w:val="25"/>
          <w:szCs w:val="25"/>
        </w:rPr>
        <w:t xml:space="preserve"> </w:t>
      </w:r>
    </w:p>
    <w:p>
      <w:pPr>
        <w:pStyle w:val="Normal"/>
        <w:ind w:left="284" w:firstLine="567"/>
        <w:jc w:val="both"/>
        <w:rPr>
          <w:rFonts w:ascii="Times New Roman" w:hAnsi="Times New Roman" w:cs="Times New Roman"/>
          <w:sz w:val="25"/>
          <w:szCs w:val="25"/>
        </w:rPr>
      </w:pPr>
      <w:r>
        <w:rPr>
          <w:rFonts w:eastAsia="Times New Roman" w:cs="Times New Roman" w:ascii="Times New Roman" w:hAnsi="Times New Roman"/>
          <w:sz w:val="25"/>
          <w:szCs w:val="25"/>
        </w:rPr>
        <w:t xml:space="preserve"> </w:t>
      </w:r>
    </w:p>
    <w:p>
      <w:pPr>
        <w:pStyle w:val="Normal"/>
        <w:tabs>
          <w:tab w:val="clear" w:pos="708"/>
          <w:tab w:val="left" w:pos="1440" w:leader="none"/>
        </w:tabs>
        <w:spacing w:before="0" w:after="0"/>
        <w:ind w:left="284" w:firstLine="567"/>
        <w:jc w:val="both"/>
        <w:rPr>
          <w:rFonts w:ascii="Times New Roman" w:hAnsi="Times New Roman" w:cs="Times New Roman"/>
          <w:i/>
          <w:i/>
          <w:sz w:val="25"/>
          <w:szCs w:val="25"/>
        </w:rPr>
      </w:pPr>
      <w:r>
        <w:rPr>
          <w:rFonts w:cs="Times New Roman" w:ascii="Times New Roman" w:hAnsi="Times New Roman"/>
          <w:i/>
          <w:sz w:val="25"/>
          <w:szCs w:val="25"/>
        </w:rPr>
      </w:r>
    </w:p>
    <w:p>
      <w:pPr>
        <w:pStyle w:val="Normal"/>
        <w:ind w:hanging="0"/>
        <w:jc w:val="both"/>
        <w:rPr>
          <w:sz w:val="25"/>
          <w:szCs w:val="25"/>
        </w:rPr>
      </w:pPr>
      <w:r>
        <w:rPr>
          <w:sz w:val="25"/>
          <w:szCs w:val="25"/>
        </w:rPr>
        <w:t xml:space="preserve"> </w:t>
      </w:r>
    </w:p>
    <w:p>
      <w:pPr>
        <w:pStyle w:val="Normal"/>
        <w:rPr/>
      </w:pPr>
      <w:r>
        <w:rPr/>
      </w:r>
    </w:p>
    <w:p>
      <w:pPr>
        <w:pStyle w:val="Normal"/>
        <w:widowControl/>
        <w:bidi w:val="0"/>
        <w:spacing w:lineRule="auto" w:line="276" w:before="0" w:after="200"/>
        <w:jc w:val="left"/>
        <w:rPr/>
      </w:pPr>
      <w:r>
        <w:rPr/>
      </w:r>
    </w:p>
    <w:sectPr>
      <w:type w:val="nextPage"/>
      <w:pgSz w:w="11906" w:h="16838"/>
      <w:pgMar w:left="1134" w:right="991" w:header="0" w:top="709" w:footer="0" w:bottom="56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37557"/>
    <w:pPr>
      <w:widowControl/>
      <w:suppressAutoHyphens w:val="true"/>
      <w:bidi w:val="0"/>
      <w:spacing w:lineRule="auto" w:line="276" w:before="0" w:after="200"/>
      <w:jc w:val="left"/>
    </w:pPr>
    <w:rPr>
      <w:rFonts w:ascii="Calibri" w:hAnsi="Calibri" w:eastAsia="" w:cs="" w:eastAsiaTheme="minorEastAsia"/>
      <w:color w:val="auto"/>
      <w:kern w:val="0"/>
      <w:sz w:val="22"/>
      <w:szCs w:val="22"/>
      <w:lang w:val="ru-RU" w:eastAsia="ru-RU" w:bidi="ar-SA"/>
    </w:rPr>
  </w:style>
  <w:style w:type="paragraph" w:styleId="2">
    <w:name w:val="Heading 2"/>
    <w:basedOn w:val="Normal"/>
    <w:link w:val="20"/>
    <w:uiPriority w:val="9"/>
    <w:qFormat/>
    <w:rsid w:val="00637557"/>
    <w:pPr>
      <w:spacing w:lineRule="auto" w:line="240" w:beforeAutospacing="1" w:afterAutospacing="1"/>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uiPriority w:val="9"/>
    <w:qFormat/>
    <w:rsid w:val="00637557"/>
    <w:rPr>
      <w:rFonts w:ascii="Times New Roman" w:hAnsi="Times New Roman" w:eastAsia="Times New Roman" w:cs="Times New Roman"/>
      <w:b/>
      <w:bCs/>
      <w:sz w:val="36"/>
      <w:szCs w:val="36"/>
      <w:lang w:eastAsia="ru-RU"/>
    </w:rPr>
  </w:style>
  <w:style w:type="character" w:styleId="Strong">
    <w:name w:val="Strong"/>
    <w:basedOn w:val="DefaultParagraphFont"/>
    <w:uiPriority w:val="22"/>
    <w:qFormat/>
    <w:rsid w:val="00637557"/>
    <w:rPr>
      <w:b/>
      <w:bCs/>
    </w:rPr>
  </w:style>
  <w:style w:type="character" w:styleId="Style13" w:customStyle="1">
    <w:name w:val="Текст выноски Знак"/>
    <w:basedOn w:val="DefaultParagraphFont"/>
    <w:link w:val="a5"/>
    <w:uiPriority w:val="99"/>
    <w:semiHidden/>
    <w:qFormat/>
    <w:rsid w:val="00637557"/>
    <w:rPr>
      <w:rFonts w:ascii="Tahoma" w:hAnsi="Tahoma" w:eastAsia="" w:cs="Tahoma" w:eastAsiaTheme="minorEastAsia"/>
      <w:sz w:val="16"/>
      <w:szCs w:val="16"/>
      <w:lang w:eastAsia="ru-RU"/>
    </w:rPr>
  </w:style>
  <w:style w:type="character" w:styleId="Style14">
    <w:name w:val="Выделение"/>
    <w:basedOn w:val="DefaultParagraphFont"/>
    <w:uiPriority w:val="20"/>
    <w:qFormat/>
    <w:rsid w:val="00107fec"/>
    <w:rPr>
      <w:i/>
      <w:iCs/>
    </w:rPr>
  </w:style>
  <w:style w:type="character" w:styleId="C1" w:customStyle="1">
    <w:name w:val="c1"/>
    <w:basedOn w:val="DefaultParagraphFont"/>
    <w:qFormat/>
    <w:rsid w:val="00f037e6"/>
    <w:rPr/>
  </w:style>
  <w:style w:type="character" w:styleId="Style15">
    <w:name w:val="Интернет-ссылка"/>
    <w:basedOn w:val="DefaultParagraphFont"/>
    <w:uiPriority w:val="99"/>
    <w:semiHidden/>
    <w:unhideWhenUsed/>
    <w:rsid w:val="00de04cd"/>
    <w:rPr>
      <w:color w:val="0000FF"/>
      <w:u w:val="single"/>
    </w:rPr>
  </w:style>
  <w:style w:type="character" w:styleId="C0">
    <w:name w:val="c0"/>
    <w:basedOn w:val="DefaultParagraphFont"/>
    <w:qFormat/>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NormalWeb">
    <w:name w:val="Normal (Web)"/>
    <w:basedOn w:val="Normal"/>
    <w:uiPriority w:val="99"/>
    <w:unhideWhenUsed/>
    <w:qFormat/>
    <w:rsid w:val="00637557"/>
    <w:pPr>
      <w:spacing w:lineRule="auto" w:line="240" w:beforeAutospacing="1" w:afterAutospacing="1"/>
    </w:pPr>
    <w:rPr>
      <w:rFonts w:ascii="Times New Roman" w:hAnsi="Times New Roman" w:eastAsia="Times New Roman" w:cs="Times New Roman"/>
      <w:sz w:val="24"/>
      <w:szCs w:val="24"/>
    </w:rPr>
  </w:style>
  <w:style w:type="paragraph" w:styleId="BalloonText">
    <w:name w:val="Balloon Text"/>
    <w:basedOn w:val="Normal"/>
    <w:link w:val="a6"/>
    <w:uiPriority w:val="99"/>
    <w:semiHidden/>
    <w:unhideWhenUsed/>
    <w:qFormat/>
    <w:rsid w:val="00637557"/>
    <w:pPr>
      <w:spacing w:lineRule="auto" w:line="240" w:before="0" w:after="0"/>
    </w:pPr>
    <w:rPr>
      <w:rFonts w:ascii="Tahoma" w:hAnsi="Tahoma" w:cs="Tahoma"/>
      <w:sz w:val="16"/>
      <w:szCs w:val="16"/>
    </w:rPr>
  </w:style>
  <w:style w:type="paragraph" w:styleId="C19" w:customStyle="1">
    <w:name w:val="c19"/>
    <w:basedOn w:val="Normal"/>
    <w:qFormat/>
    <w:rsid w:val="00f037e6"/>
    <w:pPr>
      <w:spacing w:lineRule="auto" w:line="240" w:beforeAutospacing="1" w:afterAutospacing="1"/>
    </w:pPr>
    <w:rPr>
      <w:rFonts w:ascii="Times New Roman" w:hAnsi="Times New Roman" w:eastAsia="Times New Roman" w:cs="Times New Roman"/>
      <w:sz w:val="24"/>
      <w:szCs w:val="24"/>
    </w:rPr>
  </w:style>
  <w:style w:type="paragraph" w:styleId="C11">
    <w:name w:val="c1"/>
    <w:basedOn w:val="Normal"/>
    <w:qFormat/>
    <w:pPr>
      <w:spacing w:lineRule="auto" w:line="240" w:beforeAutospacing="1" w:afterAutospacing="1"/>
    </w:pPr>
    <w:rPr>
      <w:rFonts w:ascii="Times New Roman" w:hAnsi="Times New Roman" w:eastAsia="Times New Roman" w:cs="Times New Roman"/>
      <w:sz w:val="24"/>
      <w:szCs w:val="24"/>
      <w:lang w:eastAsia="ru-RU"/>
    </w:rPr>
  </w:style>
  <w:style w:type="paragraph" w:styleId="Style21">
    <w:name w:val="Содержимое таблицы"/>
    <w:basedOn w:val="Normal"/>
    <w:qFormat/>
    <w:pPr>
      <w:widowControl w:val="false"/>
      <w:suppressLineNumbers/>
    </w:pPr>
    <w:rPr/>
  </w:style>
  <w:style w:type="paragraph" w:styleId="Style22">
    <w:name w:val="Заголовок таблицы"/>
    <w:basedOn w:val="Style21"/>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hart" Target="charts/chart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autoTitleDeleted val="1"/>
    <c:view3D>
      <c:rotX val="11"/>
      <c:rotY val="25"/>
      <c:rAngAx val="1"/>
      <c:perspective val="40"/>
    </c:view3D>
    <c:floor>
      <c:spPr>
        <a:solidFill>
          <a:srgbClr val="cccccc"/>
        </a:solidFill>
        <a:ln w="0">
          <a:noFill/>
        </a:ln>
      </c:spPr>
    </c:floor>
    <c:sideWall>
      <c:spPr>
        <a:noFill/>
        <a:ln w="0">
          <a:solidFill>
            <a:srgbClr val="b3b3b3"/>
          </a:solidFill>
        </a:ln>
      </c:spPr>
    </c:sideWall>
    <c:backWall>
      <c:spPr>
        <a:noFill/>
        <a:ln w="0">
          <a:solidFill>
            <a:srgbClr val="b3b3b3"/>
          </a:solidFill>
        </a:ln>
      </c:spPr>
    </c:backWall>
    <c:plotArea>
      <c:bar3DChart>
        <c:barDir val="col"/>
        <c:grouping val="clustered"/>
        <c:varyColors val="0"/>
        <c:ser>
          <c:idx val="0"/>
          <c:order val="0"/>
          <c:tx>
            <c:strRef>
              <c:f>label 0</c:f>
              <c:strCache>
                <c:ptCount val="1"/>
                <c:pt idx="0">
                  <c:v>мужчины</c:v>
                </c:pt>
              </c:strCache>
            </c:strRef>
          </c:tx>
          <c:spPr>
            <a:solidFill>
              <a:srgbClr val="ff420e"/>
            </a:solidFill>
            <a:ln w="0">
              <a:noFill/>
            </a:ln>
          </c:spPr>
          <c:invertIfNegative val="0"/>
          <c:dLbls>
            <c:numFmt formatCode="General" sourceLinked="0"/>
            <c:txPr>
              <a:bodyPr wrap="none"/>
              <a:lstStyle/>
              <a:p>
                <a:pPr>
                  <a:defRPr b="0" sz="1000" spc="-1" strike="noStrike">
                    <a:solidFill>
                      <a:srgbClr val="000000"/>
                    </a:solidFill>
                    <a:latin typeface="Arial"/>
                  </a:defRPr>
                </a:pPr>
              </a:p>
            </c:txPr>
            <c:showLegendKey val="0"/>
            <c:showVal val="1"/>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7"/>
                <c:pt idx="0">
                  <c:v>чтобы придать себе смелость и уверенность</c:v>
                </c:pt>
                <c:pt idx="1">
                  <c:v>чтобы легче общаться с другими людьми</c:v>
                </c:pt>
                <c:pt idx="2">
                  <c:v>чтобы испытать чувство эйфории</c:v>
                </c:pt>
                <c:pt idx="3">
                  <c:v>из любопытства</c:v>
                </c:pt>
                <c:pt idx="4">
                  <c:v>чтобы не быть «мокрой курицей» в компании друзей</c:v>
                </c:pt>
                <c:pt idx="5">
                  <c:v>чтобы показать свою независимость родителям и учителям</c:v>
                </c:pt>
                <c:pt idx="6">
                  <c:v>не стоит пробовать в любом случае</c:v>
                </c:pt>
              </c:strCache>
            </c:strRef>
          </c:cat>
          <c:val>
            <c:numRef>
              <c:f>0</c:f>
              <c:numCache>
                <c:formatCode>General</c:formatCode>
                <c:ptCount val="7"/>
                <c:pt idx="0">
                  <c:v>2</c:v>
                </c:pt>
                <c:pt idx="1">
                  <c:v>2</c:v>
                </c:pt>
                <c:pt idx="2">
                  <c:v>2</c:v>
                </c:pt>
                <c:pt idx="3">
                  <c:v>3</c:v>
                </c:pt>
                <c:pt idx="4">
                  <c:v>3</c:v>
                </c:pt>
                <c:pt idx="5">
                  <c:v>3</c:v>
                </c:pt>
                <c:pt idx="6">
                  <c:v>7</c:v>
                </c:pt>
              </c:numCache>
            </c:numRef>
          </c:val>
        </c:ser>
        <c:ser>
          <c:idx val="1"/>
          <c:order val="1"/>
          <c:tx>
            <c:strRef>
              <c:f>label 1</c:f>
              <c:strCache>
                <c:ptCount val="1"/>
                <c:pt idx="0">
                  <c:v>женщины</c:v>
                </c:pt>
              </c:strCache>
            </c:strRef>
          </c:tx>
          <c:spPr>
            <a:solidFill>
              <a:srgbClr val="ffd320"/>
            </a:solidFill>
            <a:ln w="0">
              <a:noFill/>
            </a:ln>
          </c:spPr>
          <c:invertIfNegative val="0"/>
          <c:dLbls>
            <c:numFmt formatCode="General" sourceLinked="0"/>
            <c:txPr>
              <a:bodyPr wrap="none"/>
              <a:lstStyle/>
              <a:p>
                <a:pPr>
                  <a:defRPr b="0" sz="1000" spc="-1" strike="noStrike">
                    <a:solidFill>
                      <a:srgbClr val="000000"/>
                    </a:solidFill>
                    <a:latin typeface="Arial"/>
                  </a:defRPr>
                </a:pPr>
              </a:p>
            </c:txPr>
            <c:showLegendKey val="0"/>
            <c:showVal val="1"/>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7"/>
                <c:pt idx="0">
                  <c:v>чтобы придать себе смелость и уверенность</c:v>
                </c:pt>
                <c:pt idx="1">
                  <c:v>чтобы легче общаться с другими людьми</c:v>
                </c:pt>
                <c:pt idx="2">
                  <c:v>чтобы испытать чувство эйфории</c:v>
                </c:pt>
                <c:pt idx="3">
                  <c:v>из любопытства</c:v>
                </c:pt>
                <c:pt idx="4">
                  <c:v>чтобы не быть «мокрой курицей» в компании друзей</c:v>
                </c:pt>
                <c:pt idx="5">
                  <c:v>чтобы показать свою независимость родителям и учителям</c:v>
                </c:pt>
                <c:pt idx="6">
                  <c:v>не стоит пробовать в любом случае</c:v>
                </c:pt>
              </c:strCache>
            </c:strRef>
          </c:cat>
          <c:val>
            <c:numRef>
              <c:f>1</c:f>
              <c:numCache>
                <c:formatCode>General</c:formatCode>
                <c:ptCount val="7"/>
                <c:pt idx="0">
                  <c:v>10</c:v>
                </c:pt>
                <c:pt idx="1">
                  <c:v>10</c:v>
                </c:pt>
                <c:pt idx="2">
                  <c:v>13</c:v>
                </c:pt>
                <c:pt idx="3">
                  <c:v>12</c:v>
                </c:pt>
                <c:pt idx="4">
                  <c:v>9</c:v>
                </c:pt>
                <c:pt idx="5">
                  <c:v>11</c:v>
                </c:pt>
                <c:pt idx="6">
                  <c:v>30</c:v>
                </c:pt>
              </c:numCache>
            </c:numRef>
          </c:val>
        </c:ser>
        <c:gapWidth val="100"/>
        <c:shape val="box"/>
        <c:axId val="54065492"/>
        <c:axId val="51870355"/>
        <c:axId val="0"/>
      </c:bar3DChart>
      <c:catAx>
        <c:axId val="54065492"/>
        <c:scaling>
          <c:orientation val="minMax"/>
        </c:scaling>
        <c:delete val="0"/>
        <c:axPos val="b"/>
        <c:numFmt formatCode="General" sourceLinked="0"/>
        <c:majorTickMark val="out"/>
        <c:minorTickMark val="none"/>
        <c:tickLblPos val="nextTo"/>
        <c:spPr>
          <a:ln w="0">
            <a:solidFill>
              <a:srgbClr val="b3b3b3"/>
            </a:solidFill>
          </a:ln>
        </c:spPr>
        <c:txPr>
          <a:bodyPr/>
          <a:lstStyle/>
          <a:p>
            <a:pPr>
              <a:defRPr b="0" sz="1000" spc="-1" strike="noStrike">
                <a:solidFill>
                  <a:srgbClr val="000000"/>
                </a:solidFill>
                <a:latin typeface="Arial"/>
              </a:defRPr>
            </a:pPr>
          </a:p>
        </c:txPr>
        <c:crossAx val="51870355"/>
        <c:crosses val="autoZero"/>
        <c:auto val="1"/>
        <c:lblAlgn val="ctr"/>
        <c:lblOffset val="100"/>
        <c:noMultiLvlLbl val="0"/>
      </c:catAx>
      <c:valAx>
        <c:axId val="51870355"/>
        <c:scaling>
          <c:orientation val="minMax"/>
        </c:scaling>
        <c:delete val="0"/>
        <c:axPos val="l"/>
        <c:majorGridlines>
          <c:spPr>
            <a:ln w="0">
              <a:solidFill>
                <a:srgbClr val="b3b3b3"/>
              </a:solidFill>
            </a:ln>
          </c:spPr>
        </c:majorGridlines>
        <c:numFmt formatCode="General" sourceLinked="0"/>
        <c:majorTickMark val="out"/>
        <c:minorTickMark val="none"/>
        <c:tickLblPos val="nextTo"/>
        <c:spPr>
          <a:ln w="0">
            <a:solidFill>
              <a:srgbClr val="b3b3b3"/>
            </a:solidFill>
          </a:ln>
        </c:spPr>
        <c:txPr>
          <a:bodyPr/>
          <a:lstStyle/>
          <a:p>
            <a:pPr>
              <a:defRPr b="0" sz="1000" spc="-1" strike="noStrike">
                <a:solidFill>
                  <a:srgbClr val="000000"/>
                </a:solidFill>
                <a:latin typeface="Arial"/>
              </a:defRPr>
            </a:pPr>
          </a:p>
        </c:txPr>
        <c:crossAx val="54065492"/>
        <c:crosses val="autoZero"/>
        <c:crossBetween val="between"/>
      </c:valAx>
    </c:plotArea>
    <c:legend>
      <c:legendPos val="r"/>
      <c:layout>
        <c:manualLayout>
          <c:xMode val="edge"/>
          <c:yMode val="edge"/>
          <c:x val="0.807375"/>
          <c:y val="0.479222222222222"/>
          <c:w val="0.128258016126008"/>
          <c:h val="0.152239137681965"/>
        </c:manualLayout>
      </c:layout>
      <c:overlay val="0"/>
      <c:spPr>
        <a:noFill/>
        <a:ln w="0">
          <a:noFill/>
        </a:ln>
      </c:spPr>
      <c:txPr>
        <a:bodyPr/>
        <a:lstStyle/>
        <a:p>
          <a:pPr>
            <a:defRPr b="0" sz="1000" spc="-1" strike="noStrike">
              <a:solidFill>
                <a:srgbClr val="000000"/>
              </a:solidFill>
              <a:latin typeface="Arial"/>
            </a:defRPr>
          </a:pPr>
        </a:p>
      </c:txPr>
    </c:legend>
    <c:plotVisOnly val="1"/>
    <c:dispBlanksAs val="gap"/>
  </c:chart>
  <c:spPr>
    <a:solidFill>
      <a:srgbClr val="ffffff"/>
    </a:solidFill>
    <a:ln w="0">
      <a:noFill/>
    </a:ln>
  </c:spPr>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826</TotalTime>
  <Application>LibreOffice/7.1.0.3$Windows_X86_64 LibreOffice_project/f6099ecf3d29644b5008cc8f48f42f4a40986e4c</Application>
  <AppVersion>15.0000</AppVersion>
  <Pages>7</Pages>
  <Words>1494</Words>
  <Characters>9943</Characters>
  <CharactersWithSpaces>11650</CharactersWithSpaces>
  <Paragraphs>248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2022-04-25T08:02:00Z</dcterms:created>
  <dc:creator>monit</dc:creator>
  <dc:description/>
  <dc:language>ru-RU</dc:language>
  <cp:lastModifiedBy/>
  <dcterms:modified xsi:type="dcterms:W3CDTF">2022-06-14T11:33:06Z</dcterms:modified>
  <cp:revision>53</cp:revision>
  <dc:subject/>
  <dc:title/>
</cp:coreProperties>
</file>

<file path=docProps/custom.xml><?xml version="1.0" encoding="utf-8"?>
<Properties xmlns="http://schemas.openxmlformats.org/officeDocument/2006/custom-properties" xmlns:vt="http://schemas.openxmlformats.org/officeDocument/2006/docPropsVTypes"/>
</file>