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FD61DB" w:rsidRDefault="00DA37C5">
      <w:pPr>
        <w:rPr>
          <w:rFonts w:ascii="Times New Roman" w:hAnsi="Times New Roman" w:cs="Times New Roman"/>
          <w:sz w:val="28"/>
          <w:szCs w:val="28"/>
        </w:rPr>
      </w:pPr>
      <w:r w:rsidRPr="00DA37C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9100" cy="1972733"/>
            <wp:effectExtent l="19050" t="0" r="0" b="0"/>
            <wp:docPr id="4" name="Рисунок 4" descr="http://novuyden.com/wp-content/uploads/2016/09/69b5f85da08d181d48515c6d41e3e0a5_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novuyden.com/wp-content/uploads/2016/09/69b5f85da08d181d48515c6d41e3e0a5_X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972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738" w:rsidRPr="00F46738" w:rsidRDefault="00F46738" w:rsidP="007750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738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 острая респираторная вирусная инфекция может вызвать осложнения как собственно вирусные, так и возникающие вследствие наслоения бактериальной инфекции. Вероятность развития осложнений выше у:</w:t>
      </w:r>
    </w:p>
    <w:p w:rsidR="00F46738" w:rsidRPr="00F46738" w:rsidRDefault="00775063" w:rsidP="007750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6738" w:rsidRPr="00F4673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до 3 лет, особенно до 1 года;</w:t>
      </w:r>
    </w:p>
    <w:p w:rsidR="00F46738" w:rsidRPr="00F46738" w:rsidRDefault="00775063" w:rsidP="007750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6738" w:rsidRPr="00F4673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пожилого возраста;</w:t>
      </w:r>
    </w:p>
    <w:p w:rsidR="00F46738" w:rsidRPr="00F46738" w:rsidRDefault="00775063" w:rsidP="007750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6738" w:rsidRPr="00F4673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тяжелой соматической патологией (сахарный диабет) и хроническими нарушениями кровообращения;</w:t>
      </w:r>
    </w:p>
    <w:p w:rsidR="00F46738" w:rsidRPr="00F46738" w:rsidRDefault="00775063" w:rsidP="007750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6738" w:rsidRPr="00F4673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после перенесенного оперативного вмешательства;</w:t>
      </w:r>
    </w:p>
    <w:p w:rsidR="00F46738" w:rsidRPr="00F46738" w:rsidRDefault="00775063" w:rsidP="007750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46738" w:rsidRPr="00F4673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иммунодефицитами (ВИЧ, врожденная патология иммунной системы).</w:t>
      </w:r>
    </w:p>
    <w:p w:rsidR="00DA37C5" w:rsidRDefault="004137F5" w:rsidP="007750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37F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30583" cy="1405128"/>
            <wp:effectExtent l="19050" t="0" r="0" b="0"/>
            <wp:docPr id="13" name="Рисунок 13" descr="http://krd.ru/uploads/cache/fancybox/a7/17/110496-e8aea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rd.ru/uploads/cache/fancybox/a7/17/110496-e8aea0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583" cy="1405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DC8" w:rsidRPr="00222DC8" w:rsidRDefault="00222DC8" w:rsidP="00530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 часто диагностируются следующие осложнения:</w:t>
      </w:r>
    </w:p>
    <w:p w:rsidR="00222DC8" w:rsidRPr="00222DC8" w:rsidRDefault="00775063" w:rsidP="00EF7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воспаление брон</w:t>
      </w:r>
      <w:r w:rsid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хов, </w:t>
      </w:r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бронхиол</w:t>
      </w:r>
      <w:r w:rsid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легки</w:t>
      </w:r>
      <w:r w:rsid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22DC8" w:rsidRPr="00222DC8" w:rsidRDefault="0041390F" w:rsidP="00EF7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воспаление придаточных пазух носа (синуситы: фронтит, </w:t>
      </w:r>
      <w:hyperlink r:id="rId7" w:tooltip="Катаральный гайморит" w:history="1">
        <w:r w:rsidR="00222DC8" w:rsidRPr="007750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гайморит</w:t>
        </w:r>
      </w:hyperlink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22DC8" w:rsidRPr="00222DC8" w:rsidRDefault="00E55A0C" w:rsidP="00EF7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- </w:t>
      </w:r>
      <w:hyperlink r:id="rId8" w:tooltip="Средний отит: симптомы, лечение и последствия" w:history="1">
        <w:r w:rsidR="00222DC8" w:rsidRPr="0077506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воспаление уха</w:t>
        </w:r>
      </w:hyperlink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2DC8" w:rsidRPr="00222DC8" w:rsidRDefault="00E55A0C" w:rsidP="00EF7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сложнения со сторо</w:t>
      </w:r>
      <w:r w:rsidR="00775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 нервной системы: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невриты, менингиты, менинг</w:t>
      </w:r>
      <w:r w:rsidR="00775063">
        <w:rPr>
          <w:rFonts w:ascii="Times New Roman" w:eastAsia="Times New Roman" w:hAnsi="Times New Roman" w:cs="Times New Roman"/>
          <w:sz w:val="24"/>
          <w:szCs w:val="24"/>
          <w:lang w:eastAsia="ru-RU"/>
        </w:rPr>
        <w:t>оэнцефалиты, судорожный синдром</w:t>
      </w:r>
      <w:proofErr w:type="gramStart"/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71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="007A7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2DC8"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случаются реже, однако очень тяжело переносятся больными и нередко несут угрозу жизни.</w:t>
      </w:r>
    </w:p>
    <w:p w:rsidR="00222DC8" w:rsidRPr="00222DC8" w:rsidRDefault="00222DC8" w:rsidP="00EF7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выраженной интоксикации организма больного возможны нарушения работы сердца, миокардит.</w:t>
      </w:r>
    </w:p>
    <w:p w:rsidR="00222DC8" w:rsidRPr="00222DC8" w:rsidRDefault="00222DC8" w:rsidP="00EF7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Кровоизлияния на коже и слизистых оболочках являются осложнениями тяжелых форм гриппа.</w:t>
      </w:r>
    </w:p>
    <w:p w:rsidR="00222DC8" w:rsidRDefault="00222DC8" w:rsidP="00EF7B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Серьезным осложнением у детей раннего возраста, требующим неотложной медицинской помощи, является </w:t>
      </w:r>
      <w:hyperlink r:id="rId9" w:tooltip="Ложный круп: симптомы и лечение" w:history="1">
        <w:r w:rsidRPr="00222DC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ложный круп</w:t>
        </w:r>
      </w:hyperlink>
      <w:r w:rsidRPr="00222DC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острый стеноз гортани.</w:t>
      </w:r>
    </w:p>
    <w:p w:rsidR="00EF7BFF" w:rsidRPr="00222DC8" w:rsidRDefault="00EF7BFF" w:rsidP="00222D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DC8" w:rsidRDefault="00EF7BFF" w:rsidP="00222D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F7B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59100" cy="2276231"/>
            <wp:effectExtent l="19050" t="0" r="0" b="0"/>
            <wp:docPr id="5" name="Рисунок 4" descr="http://mirnasos.ru/4life/images4/lozhniykrupsimptomiilechenieudetey_13C4C9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irnasos.ru/4life/images4/lozhniykrupsimptomiilechenieudetey_13C4C9B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27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D76" w:rsidRDefault="00287371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Развитию осложнений при гриппе и ОРВИ часто способствует легкомысленное отношение к течению этих заболеваний. Нередко человек переносит вирусную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инфекцию на ногах, </w:t>
      </w:r>
      <w:r w:rsidR="00380BE1">
        <w:rPr>
          <w:rFonts w:ascii="Times New Roman" w:hAnsi="Times New Roman" w:cs="Times New Roman"/>
          <w:sz w:val="24"/>
          <w:szCs w:val="24"/>
        </w:rPr>
        <w:t xml:space="preserve"> при этом, не обращаясь к врачу или игнорируя рекомендации медицинских работников. </w:t>
      </w:r>
    </w:p>
    <w:p w:rsidR="00573648" w:rsidRDefault="00573648" w:rsidP="005736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36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59100" cy="1973697"/>
            <wp:effectExtent l="19050" t="0" r="0" b="0"/>
            <wp:docPr id="1" name="Рисунок 1" descr="http://gripptips.ru/wp-content/uploads/2017/02/1927857198574ac570f1bf93.83855247-1024x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ipptips.ru/wp-content/uploads/2017/02/1927857198574ac570f1bf93.83855247-1024x68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973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648" w:rsidRDefault="003A10CF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</w:t>
      </w:r>
      <w:r w:rsidR="006601D5">
        <w:rPr>
          <w:rFonts w:ascii="Times New Roman" w:hAnsi="Times New Roman" w:cs="Times New Roman"/>
          <w:sz w:val="24"/>
          <w:szCs w:val="24"/>
        </w:rPr>
        <w:t>образом,</w:t>
      </w:r>
      <w:r>
        <w:rPr>
          <w:rFonts w:ascii="Times New Roman" w:hAnsi="Times New Roman" w:cs="Times New Roman"/>
          <w:sz w:val="24"/>
          <w:szCs w:val="24"/>
        </w:rPr>
        <w:t xml:space="preserve"> заболевший подвергает риску заражения окружающих</w:t>
      </w:r>
      <w:r w:rsidR="00FC301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себя риску развития осложнений.</w:t>
      </w:r>
    </w:p>
    <w:p w:rsidR="00155CC5" w:rsidRDefault="00155CC5" w:rsidP="00573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5CC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59100" cy="2043628"/>
            <wp:effectExtent l="19050" t="0" r="0" b="0"/>
            <wp:docPr id="8" name="Рисунок 7" descr="http://sh7.nevinsk.ru/wp-content/uploads/2016/01/GR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h7.nevinsk.ru/wp-content/uploads/2016/01/GRI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043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CC5" w:rsidRDefault="00155CC5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Будьте внимательны к своему здоровью и здоровью окружающих.</w:t>
      </w:r>
    </w:p>
    <w:p w:rsidR="00155CC5" w:rsidRDefault="00155CC5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 должны насторожить вышеуказанные симптомы, особенно, если они сочетаются.</w:t>
      </w:r>
    </w:p>
    <w:p w:rsidR="00155CC5" w:rsidRDefault="00155CC5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следует заниматься самолечением.</w:t>
      </w:r>
      <w:r w:rsidR="00AE0A35">
        <w:rPr>
          <w:rFonts w:ascii="Times New Roman" w:hAnsi="Times New Roman" w:cs="Times New Roman"/>
          <w:sz w:val="24"/>
          <w:szCs w:val="24"/>
        </w:rPr>
        <w:t xml:space="preserve"> Человек, не имеющий медицинского образования</w:t>
      </w:r>
      <w:r w:rsidR="00B336D3">
        <w:rPr>
          <w:rFonts w:ascii="Times New Roman" w:hAnsi="Times New Roman" w:cs="Times New Roman"/>
          <w:sz w:val="24"/>
          <w:szCs w:val="24"/>
        </w:rPr>
        <w:t>,</w:t>
      </w:r>
      <w:r w:rsidR="00AE0A35">
        <w:rPr>
          <w:rFonts w:ascii="Times New Roman" w:hAnsi="Times New Roman" w:cs="Times New Roman"/>
          <w:sz w:val="24"/>
          <w:szCs w:val="24"/>
        </w:rPr>
        <w:t xml:space="preserve"> не может правильно оценить степень опасности заболевания и возможный </w:t>
      </w:r>
      <w:r w:rsidR="00AE0A35">
        <w:rPr>
          <w:rFonts w:ascii="Times New Roman" w:hAnsi="Times New Roman" w:cs="Times New Roman"/>
          <w:sz w:val="24"/>
          <w:szCs w:val="24"/>
        </w:rPr>
        <w:lastRenderedPageBreak/>
        <w:t>риск развития осложнений.</w:t>
      </w:r>
      <w:r w:rsidR="00FC301C">
        <w:rPr>
          <w:rFonts w:ascii="Times New Roman" w:hAnsi="Times New Roman" w:cs="Times New Roman"/>
          <w:sz w:val="24"/>
          <w:szCs w:val="24"/>
        </w:rPr>
        <w:t xml:space="preserve"> Чтобы избежать осложнений, необходимо, прежде всего, избежать самого заболевания. А для этого необходимо помнить, как предупредить </w:t>
      </w:r>
      <w:r w:rsidR="00B7109D">
        <w:rPr>
          <w:rFonts w:ascii="Times New Roman" w:hAnsi="Times New Roman" w:cs="Times New Roman"/>
          <w:sz w:val="24"/>
          <w:szCs w:val="24"/>
        </w:rPr>
        <w:t>вирусную инфекцию.</w:t>
      </w:r>
    </w:p>
    <w:p w:rsidR="004A4EB1" w:rsidRDefault="004A4EB1" w:rsidP="005736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E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59100" cy="1691465"/>
            <wp:effectExtent l="19050" t="0" r="0" b="0"/>
            <wp:docPr id="25" name="Рисунок 25" descr="http://gripptips.ru/wp-content/uploads/2017/03/2270-768x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gripptips.ru/wp-content/uploads/2017/03/2270-768x43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69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EB1" w:rsidRDefault="00730317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Вакцинация является самым эффективным методом защиты от гриппа.</w:t>
      </w:r>
    </w:p>
    <w:p w:rsidR="00730317" w:rsidRDefault="00730317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 это не умаляет значения и других способов </w:t>
      </w:r>
      <w:r w:rsidR="00902EAE">
        <w:rPr>
          <w:rFonts w:ascii="Times New Roman" w:hAnsi="Times New Roman" w:cs="Times New Roman"/>
          <w:sz w:val="24"/>
          <w:szCs w:val="24"/>
        </w:rPr>
        <w:t>сохранить здоровье.</w:t>
      </w:r>
      <w:r w:rsidR="00CF608F">
        <w:rPr>
          <w:rFonts w:ascii="Times New Roman" w:hAnsi="Times New Roman" w:cs="Times New Roman"/>
          <w:sz w:val="24"/>
          <w:szCs w:val="24"/>
        </w:rPr>
        <w:t xml:space="preserve"> Не следует пренебрегать простыми, но эффективными методами профилактики:</w:t>
      </w:r>
    </w:p>
    <w:p w:rsidR="00CF608F" w:rsidRDefault="00CF608F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одевайтесь соответственно погоде;</w:t>
      </w:r>
    </w:p>
    <w:p w:rsidR="00CF608F" w:rsidRDefault="00CF608F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включайте в рацион больше свежих овощей и фруктов;</w:t>
      </w:r>
    </w:p>
    <w:p w:rsidR="00CF608F" w:rsidRDefault="00CF608F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чаще мойте руки с мылом;</w:t>
      </w:r>
    </w:p>
    <w:p w:rsidR="00CF608F" w:rsidRDefault="00CF608F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делайте ежедневно влажную уборку и не забывайте регулярно проветривать помещение, независимо от погоды;</w:t>
      </w:r>
    </w:p>
    <w:p w:rsidR="00337DD5" w:rsidRDefault="00337DD5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чаще улыбайтесь, поддерживайте хорошее настроение, это благотворно влияет на иммунную систему;</w:t>
      </w:r>
    </w:p>
    <w:p w:rsidR="00337DD5" w:rsidRDefault="00337DD5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ведите здоровый образ жизни;</w:t>
      </w:r>
    </w:p>
    <w:p w:rsidR="00CF608F" w:rsidRDefault="00CF608F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вы в группе риска осложнений гриппа и ОРВИ, принимайте </w:t>
      </w:r>
      <w:r w:rsidR="00530D51">
        <w:rPr>
          <w:rFonts w:ascii="Times New Roman" w:hAnsi="Times New Roman" w:cs="Times New Roman"/>
          <w:sz w:val="24"/>
          <w:szCs w:val="24"/>
        </w:rPr>
        <w:t>поливитамины и препараты, укрепляющие иммунитет.</w:t>
      </w:r>
    </w:p>
    <w:p w:rsidR="00AE1568" w:rsidRDefault="00F40D45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же Вы все-таки заболели, примите все меры, чтобы избежать осложнения.</w:t>
      </w:r>
    </w:p>
    <w:p w:rsidR="003C14EC" w:rsidRDefault="003C14EC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D45" w:rsidRDefault="00F40D45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F40D45" w:rsidRDefault="00F40D45" w:rsidP="00530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D4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25991" cy="2615184"/>
            <wp:effectExtent l="19050" t="0" r="2909" b="0"/>
            <wp:docPr id="11" name="Рисунок 13" descr="http://www.dou75.ru/8/images/stories/news2015/06.02.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ou75.ru/8/images/stories/news2015/06.02.1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991" cy="2615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7FB" w:rsidRDefault="003C14EC" w:rsidP="00384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- </w:t>
      </w:r>
      <w:r w:rsidR="006475CE">
        <w:rPr>
          <w:rStyle w:val="a7"/>
          <w:rFonts w:ascii="Times New Roman" w:hAnsi="Times New Roman" w:cs="Times New Roman"/>
          <w:i w:val="0"/>
          <w:sz w:val="24"/>
          <w:szCs w:val="24"/>
        </w:rPr>
        <w:t>г</w:t>
      </w:r>
      <w:r w:rsidRPr="003C14EC">
        <w:rPr>
          <w:rStyle w:val="a7"/>
          <w:rFonts w:ascii="Times New Roman" w:hAnsi="Times New Roman" w:cs="Times New Roman"/>
          <w:i w:val="0"/>
          <w:sz w:val="24"/>
          <w:szCs w:val="24"/>
        </w:rPr>
        <w:t>лавное правило правильного лечения острых вирусных заболеваний</w:t>
      </w:r>
      <w:r w:rsidRPr="003C14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C14EC">
        <w:rPr>
          <w:rFonts w:ascii="Times New Roman" w:hAnsi="Times New Roman" w:cs="Times New Roman"/>
          <w:sz w:val="24"/>
          <w:szCs w:val="24"/>
        </w:rPr>
        <w:t xml:space="preserve">– это </w:t>
      </w:r>
      <w:r w:rsidRPr="006475CE">
        <w:rPr>
          <w:rFonts w:ascii="Times New Roman" w:hAnsi="Times New Roman" w:cs="Times New Roman"/>
          <w:sz w:val="24"/>
          <w:szCs w:val="24"/>
        </w:rPr>
        <w:t xml:space="preserve">постельный режим. </w:t>
      </w:r>
      <w:r w:rsidRPr="003C14EC">
        <w:rPr>
          <w:rFonts w:ascii="Times New Roman" w:hAnsi="Times New Roman" w:cs="Times New Roman"/>
          <w:sz w:val="24"/>
          <w:szCs w:val="24"/>
        </w:rPr>
        <w:t>Нельзя переносить болезнь на ногах, потому что это существенно увеличивает риск возник</w:t>
      </w:r>
      <w:r w:rsidR="006475CE">
        <w:rPr>
          <w:rFonts w:ascii="Times New Roman" w:hAnsi="Times New Roman" w:cs="Times New Roman"/>
          <w:sz w:val="24"/>
          <w:szCs w:val="24"/>
        </w:rPr>
        <w:t>новения сопутствующих патологий;</w:t>
      </w:r>
    </w:p>
    <w:p w:rsidR="003C14EC" w:rsidRPr="003C14EC" w:rsidRDefault="00267F6E" w:rsidP="00384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- </w:t>
      </w:r>
      <w:r w:rsidR="006475CE">
        <w:rPr>
          <w:rStyle w:val="a7"/>
          <w:rFonts w:ascii="Times New Roman" w:hAnsi="Times New Roman" w:cs="Times New Roman"/>
          <w:i w:val="0"/>
          <w:sz w:val="24"/>
          <w:szCs w:val="24"/>
        </w:rPr>
        <w:t>ч</w:t>
      </w:r>
      <w:r w:rsidR="003C14EC" w:rsidRPr="006475CE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аще проветривайте помещение, делайте влажную </w:t>
      </w:r>
      <w:r w:rsidR="003C14EC" w:rsidRPr="003C14EC">
        <w:rPr>
          <w:rStyle w:val="a7"/>
          <w:rFonts w:ascii="Times New Roman" w:hAnsi="Times New Roman" w:cs="Times New Roman"/>
          <w:i w:val="0"/>
          <w:sz w:val="24"/>
          <w:szCs w:val="24"/>
        </w:rPr>
        <w:t>уборку</w:t>
      </w:r>
      <w:r w:rsidR="003C14EC" w:rsidRPr="003C14EC">
        <w:rPr>
          <w:rStyle w:val="a7"/>
          <w:rFonts w:ascii="Times New Roman" w:hAnsi="Times New Roman" w:cs="Times New Roman"/>
          <w:sz w:val="24"/>
          <w:szCs w:val="24"/>
        </w:rPr>
        <w:t xml:space="preserve">, </w:t>
      </w:r>
      <w:r w:rsidR="003C14EC" w:rsidRPr="003C14EC">
        <w:rPr>
          <w:rFonts w:ascii="Times New Roman" w:hAnsi="Times New Roman" w:cs="Times New Roman"/>
          <w:sz w:val="24"/>
          <w:szCs w:val="24"/>
        </w:rPr>
        <w:t>воздух в комнате должен быть влажным и прохладным поддерживать тем</w:t>
      </w:r>
      <w:r w:rsidR="006475CE">
        <w:rPr>
          <w:rFonts w:ascii="Times New Roman" w:hAnsi="Times New Roman" w:cs="Times New Roman"/>
          <w:sz w:val="24"/>
          <w:szCs w:val="24"/>
        </w:rPr>
        <w:t>пературу не выше 18-20 градусов;</w:t>
      </w:r>
    </w:p>
    <w:p w:rsidR="00267F6E" w:rsidRDefault="00267F6E" w:rsidP="00384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- </w:t>
      </w:r>
      <w:r w:rsidR="006475CE">
        <w:rPr>
          <w:rStyle w:val="a7"/>
          <w:rFonts w:ascii="Times New Roman" w:hAnsi="Times New Roman" w:cs="Times New Roman"/>
          <w:i w:val="0"/>
          <w:sz w:val="24"/>
          <w:szCs w:val="24"/>
        </w:rPr>
        <w:t>о</w:t>
      </w:r>
      <w:r w:rsidR="003C14EC" w:rsidRPr="006475CE">
        <w:rPr>
          <w:rStyle w:val="a7"/>
          <w:rFonts w:ascii="Times New Roman" w:hAnsi="Times New Roman" w:cs="Times New Roman"/>
          <w:i w:val="0"/>
          <w:sz w:val="24"/>
          <w:szCs w:val="24"/>
        </w:rPr>
        <w:t>бильное питье</w:t>
      </w:r>
      <w:r w:rsidR="003C14EC" w:rsidRPr="003C14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4EC" w:rsidRPr="003C14EC" w:rsidRDefault="003C14EC" w:rsidP="00384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4EC">
        <w:rPr>
          <w:rFonts w:ascii="Times New Roman" w:hAnsi="Times New Roman" w:cs="Times New Roman"/>
          <w:sz w:val="24"/>
          <w:szCs w:val="24"/>
        </w:rPr>
        <w:t xml:space="preserve">Пить рекомендуется теплый чай, травяные настои, компоты и </w:t>
      </w:r>
      <w:r w:rsidR="006475CE">
        <w:rPr>
          <w:rFonts w:ascii="Times New Roman" w:hAnsi="Times New Roman" w:cs="Times New Roman"/>
          <w:sz w:val="24"/>
          <w:szCs w:val="24"/>
        </w:rPr>
        <w:t>негазированную минеральную воду;</w:t>
      </w:r>
    </w:p>
    <w:p w:rsidR="003C14EC" w:rsidRDefault="00267F6E" w:rsidP="00384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 xml:space="preserve">- </w:t>
      </w:r>
      <w:r w:rsidR="006475CE">
        <w:rPr>
          <w:rStyle w:val="a7"/>
          <w:rFonts w:ascii="Times New Roman" w:hAnsi="Times New Roman" w:cs="Times New Roman"/>
          <w:i w:val="0"/>
          <w:sz w:val="24"/>
          <w:szCs w:val="24"/>
        </w:rPr>
        <w:t>п</w:t>
      </w:r>
      <w:r w:rsidR="003C14EC" w:rsidRPr="006475CE">
        <w:rPr>
          <w:rStyle w:val="a7"/>
          <w:rFonts w:ascii="Times New Roman" w:hAnsi="Times New Roman" w:cs="Times New Roman"/>
          <w:i w:val="0"/>
          <w:sz w:val="24"/>
          <w:szCs w:val="24"/>
        </w:rPr>
        <w:t>олноценное питание</w:t>
      </w:r>
      <w:r w:rsidR="003C14EC" w:rsidRPr="00267F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C14EC" w:rsidRPr="003C14EC">
        <w:rPr>
          <w:rFonts w:ascii="Times New Roman" w:hAnsi="Times New Roman" w:cs="Times New Roman"/>
          <w:sz w:val="24"/>
          <w:szCs w:val="24"/>
        </w:rPr>
        <w:t>способствует быстрому восст</w:t>
      </w:r>
      <w:r w:rsidR="006475CE">
        <w:rPr>
          <w:rFonts w:ascii="Times New Roman" w:hAnsi="Times New Roman" w:cs="Times New Roman"/>
          <w:sz w:val="24"/>
          <w:szCs w:val="24"/>
        </w:rPr>
        <w:t>ановлению;</w:t>
      </w:r>
    </w:p>
    <w:p w:rsidR="006475CE" w:rsidRDefault="006475CE" w:rsidP="00384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>-</w:t>
      </w:r>
      <w:r>
        <w:t xml:space="preserve"> </w:t>
      </w:r>
      <w:r w:rsidRPr="006475CE">
        <w:rPr>
          <w:rFonts w:ascii="Times New Roman" w:hAnsi="Times New Roman" w:cs="Times New Roman"/>
          <w:sz w:val="24"/>
          <w:szCs w:val="24"/>
        </w:rPr>
        <w:t xml:space="preserve">выполняйте </w:t>
      </w:r>
      <w:r>
        <w:rPr>
          <w:rFonts w:ascii="Times New Roman" w:hAnsi="Times New Roman" w:cs="Times New Roman"/>
          <w:sz w:val="24"/>
          <w:szCs w:val="24"/>
        </w:rPr>
        <w:t>назначения врача. Не занимайтесь самолечением и не отменяйте назначений самостоятельно</w:t>
      </w:r>
      <w:r w:rsidR="00384D14">
        <w:rPr>
          <w:rFonts w:ascii="Times New Roman" w:hAnsi="Times New Roman" w:cs="Times New Roman"/>
          <w:sz w:val="24"/>
          <w:szCs w:val="24"/>
        </w:rPr>
        <w:t>.</w:t>
      </w:r>
    </w:p>
    <w:p w:rsidR="00384D14" w:rsidRDefault="00384D14" w:rsidP="00384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D14" w:rsidRDefault="00384D14" w:rsidP="00384D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D14" w:rsidRDefault="00384D14" w:rsidP="003E1B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4D14">
        <w:rPr>
          <w:rFonts w:ascii="Times New Roman" w:hAnsi="Times New Roman" w:cs="Times New Roman"/>
          <w:sz w:val="24"/>
          <w:szCs w:val="24"/>
        </w:rPr>
        <w:lastRenderedPageBreak/>
        <w:t>Областное государственное бюджетное учреждение здравоохранения «Центр медицинск</w:t>
      </w:r>
      <w:r>
        <w:rPr>
          <w:rFonts w:ascii="Times New Roman" w:hAnsi="Times New Roman" w:cs="Times New Roman"/>
          <w:sz w:val="24"/>
          <w:szCs w:val="24"/>
        </w:rPr>
        <w:t>ой профилактики города Старого О</w:t>
      </w:r>
      <w:r w:rsidR="003E1B6D">
        <w:rPr>
          <w:rFonts w:ascii="Times New Roman" w:hAnsi="Times New Roman" w:cs="Times New Roman"/>
          <w:sz w:val="24"/>
          <w:szCs w:val="24"/>
        </w:rPr>
        <w:t>скола»</w:t>
      </w:r>
    </w:p>
    <w:p w:rsidR="00384D14" w:rsidRDefault="00384D14" w:rsidP="00384D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4D14" w:rsidRDefault="00384D14" w:rsidP="003E1B6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1B6D" w:rsidRDefault="003E1B6D" w:rsidP="003E1B6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1B6D" w:rsidRDefault="003E1B6D" w:rsidP="003E1B6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1B6D" w:rsidRPr="003E1B6D" w:rsidRDefault="003E1B6D" w:rsidP="003E1B6D">
      <w:pPr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48"/>
          <w:szCs w:val="48"/>
        </w:rPr>
      </w:pPr>
      <w:r w:rsidRPr="003E1B6D">
        <w:rPr>
          <w:rFonts w:ascii="Times New Roman" w:hAnsi="Times New Roman" w:cs="Times New Roman"/>
          <w:b/>
          <w:color w:val="00B0F0"/>
          <w:sz w:val="48"/>
          <w:szCs w:val="48"/>
        </w:rPr>
        <w:t>Профилактика гриппа, ОРВИ и их осложнений.</w:t>
      </w:r>
    </w:p>
    <w:p w:rsidR="00384D14" w:rsidRPr="003E1B6D" w:rsidRDefault="00384D14" w:rsidP="003E1B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D14" w:rsidRDefault="00384D14" w:rsidP="00384D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1B6D" w:rsidRDefault="00397129" w:rsidP="00384D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населения)</w:t>
      </w:r>
    </w:p>
    <w:p w:rsidR="003E1B6D" w:rsidRPr="00384D14" w:rsidRDefault="003E1B6D" w:rsidP="00384D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7E59B1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959100" cy="2219325"/>
            <wp:effectExtent l="19050" t="0" r="0" b="0"/>
            <wp:docPr id="7" name="Рисунок 1" descr="http://www.nykhas.ru/wp-content/uploads/2017/10/a704000bdf9ce168a386868cf435f4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ykhas.ru/wp-content/uploads/2017/10/a704000bdf9ce168a386868cf435f47b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0EB" w:rsidRDefault="00AF40EB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0EB" w:rsidRDefault="00AF40EB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0EB" w:rsidRDefault="00AF40EB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0EB" w:rsidRDefault="00AF40EB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40EB" w:rsidRPr="00903E16" w:rsidRDefault="00AF40EB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2018г.</w:t>
      </w:r>
    </w:p>
    <w:p w:rsidR="00AE1568" w:rsidRDefault="00AE1568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E16" w:rsidRPr="00384D14" w:rsidRDefault="00903E16" w:rsidP="00903E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03E16" w:rsidRPr="00384D14" w:rsidSect="00642A1D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E74A9"/>
    <w:multiLevelType w:val="multilevel"/>
    <w:tmpl w:val="974E1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0D165B"/>
    <w:multiLevelType w:val="multilevel"/>
    <w:tmpl w:val="CE28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FA2552"/>
    <w:multiLevelType w:val="multilevel"/>
    <w:tmpl w:val="D8E0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2A1D"/>
    <w:rsid w:val="000E4D1D"/>
    <w:rsid w:val="00155CC5"/>
    <w:rsid w:val="00222DC8"/>
    <w:rsid w:val="002403C2"/>
    <w:rsid w:val="00267F6E"/>
    <w:rsid w:val="00287371"/>
    <w:rsid w:val="00337DD5"/>
    <w:rsid w:val="00380BE1"/>
    <w:rsid w:val="00384D14"/>
    <w:rsid w:val="00397129"/>
    <w:rsid w:val="003A10CF"/>
    <w:rsid w:val="003C14EC"/>
    <w:rsid w:val="003E1B6D"/>
    <w:rsid w:val="004137F5"/>
    <w:rsid w:val="0041390F"/>
    <w:rsid w:val="00442A1D"/>
    <w:rsid w:val="00455D76"/>
    <w:rsid w:val="004A4EB1"/>
    <w:rsid w:val="00530D51"/>
    <w:rsid w:val="005622EF"/>
    <w:rsid w:val="00573648"/>
    <w:rsid w:val="00587CD2"/>
    <w:rsid w:val="005A1FFD"/>
    <w:rsid w:val="005B608F"/>
    <w:rsid w:val="00642A1D"/>
    <w:rsid w:val="006475CE"/>
    <w:rsid w:val="006601D5"/>
    <w:rsid w:val="006B4D77"/>
    <w:rsid w:val="00730317"/>
    <w:rsid w:val="00775063"/>
    <w:rsid w:val="00784076"/>
    <w:rsid w:val="00795CC6"/>
    <w:rsid w:val="007A71E9"/>
    <w:rsid w:val="007C3FE0"/>
    <w:rsid w:val="007E59B1"/>
    <w:rsid w:val="00811B5E"/>
    <w:rsid w:val="008B7FFC"/>
    <w:rsid w:val="00900703"/>
    <w:rsid w:val="00902EAE"/>
    <w:rsid w:val="00903E16"/>
    <w:rsid w:val="009650F4"/>
    <w:rsid w:val="009D77FB"/>
    <w:rsid w:val="00AC7BCC"/>
    <w:rsid w:val="00AE0A35"/>
    <w:rsid w:val="00AE1568"/>
    <w:rsid w:val="00AE6401"/>
    <w:rsid w:val="00AF40EB"/>
    <w:rsid w:val="00B31769"/>
    <w:rsid w:val="00B336D3"/>
    <w:rsid w:val="00B7109D"/>
    <w:rsid w:val="00CF608F"/>
    <w:rsid w:val="00DA37C5"/>
    <w:rsid w:val="00E55A0C"/>
    <w:rsid w:val="00E87564"/>
    <w:rsid w:val="00EF7BFF"/>
    <w:rsid w:val="00F40D45"/>
    <w:rsid w:val="00F46738"/>
    <w:rsid w:val="00FC3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7C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46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22DC8"/>
    <w:rPr>
      <w:color w:val="0000FF"/>
      <w:u w:val="single"/>
    </w:rPr>
  </w:style>
  <w:style w:type="character" w:styleId="a7">
    <w:name w:val="Emphasis"/>
    <w:basedOn w:val="a0"/>
    <w:uiPriority w:val="20"/>
    <w:qFormat/>
    <w:rsid w:val="003C14E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tolaryngologist.ru/404" TargetMode="External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otolaryngologist.ru/11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otolaryngologist.ru/437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OGBYZ CMP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ortmetod</dc:creator>
  <cp:keywords/>
  <dc:description/>
  <cp:lastModifiedBy>instr</cp:lastModifiedBy>
  <cp:revision>33</cp:revision>
  <dcterms:created xsi:type="dcterms:W3CDTF">2017-12-08T05:55:00Z</dcterms:created>
  <dcterms:modified xsi:type="dcterms:W3CDTF">2018-01-25T05:29:00Z</dcterms:modified>
</cp:coreProperties>
</file>