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2E" w:rsidRDefault="00630240" w:rsidP="00B3680C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240">
        <w:rPr>
          <w:rFonts w:ascii="Times New Roman" w:hAnsi="Times New Roman" w:cs="Times New Roman"/>
          <w:b/>
          <w:sz w:val="24"/>
          <w:szCs w:val="24"/>
        </w:rPr>
        <w:t>Спортивный и здоровый Новый Год</w:t>
      </w:r>
    </w:p>
    <w:p w:rsidR="00834111" w:rsidRDefault="00160D45" w:rsidP="00B3680C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14975" cy="31628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12" cy="321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D45">
        <w:t xml:space="preserve"> </w:t>
      </w:r>
      <w:bookmarkStart w:id="0" w:name="_GoBack"/>
      <w:bookmarkEnd w:id="0"/>
    </w:p>
    <w:p w:rsidR="009F7835" w:rsidRPr="00C97FE3" w:rsidRDefault="006A01E2" w:rsidP="00B3680C">
      <w:pPr>
        <w:pStyle w:val="a3"/>
        <w:shd w:val="clear" w:color="auto" w:fill="FFFFFF"/>
        <w:spacing w:before="0" w:beforeAutospacing="0" w:after="240" w:afterAutospacing="0"/>
        <w:ind w:left="-567" w:right="283"/>
        <w:jc w:val="both"/>
        <w:textAlignment w:val="top"/>
        <w:rPr>
          <w:color w:val="000000" w:themeColor="text1"/>
          <w:shd w:val="clear" w:color="auto" w:fill="FFFFFF"/>
        </w:rPr>
      </w:pPr>
      <w:r w:rsidRPr="00C97FE3">
        <w:rPr>
          <w:color w:val="000000" w:themeColor="text1"/>
          <w:shd w:val="clear" w:color="auto" w:fill="FFFFFF"/>
        </w:rPr>
        <w:t>Новогодние праздники для многих являются сигналом к началу новой здоровой жизни. Чаще всего это связано с</w:t>
      </w:r>
      <w:r w:rsidR="009F7835" w:rsidRPr="00C97FE3">
        <w:rPr>
          <w:color w:val="000000" w:themeColor="text1"/>
          <w:shd w:val="clear" w:color="auto" w:fill="FFFFFF"/>
        </w:rPr>
        <w:t xml:space="preserve"> активным образом жизни</w:t>
      </w:r>
      <w:r w:rsidR="00C97FE3">
        <w:rPr>
          <w:color w:val="000000" w:themeColor="text1"/>
          <w:shd w:val="clear" w:color="auto" w:fill="FFFFFF"/>
        </w:rPr>
        <w:t>. Однако</w:t>
      </w:r>
      <w:proofErr w:type="gramStart"/>
      <w:r w:rsidR="00C97FE3">
        <w:rPr>
          <w:color w:val="000000" w:themeColor="text1"/>
          <w:shd w:val="clear" w:color="auto" w:fill="FFFFFF"/>
        </w:rPr>
        <w:t>,</w:t>
      </w:r>
      <w:proofErr w:type="gramEnd"/>
      <w:r w:rsidRPr="00C97FE3">
        <w:rPr>
          <w:color w:val="000000" w:themeColor="text1"/>
          <w:shd w:val="clear" w:color="auto" w:fill="FFFFFF"/>
        </w:rPr>
        <w:t xml:space="preserve"> начинать физическую активность в каникулы, когда застолье сменяет застолье, надо правильно и аккуратно</w:t>
      </w:r>
      <w:r w:rsidR="00C97FE3">
        <w:rPr>
          <w:color w:val="000000" w:themeColor="text1"/>
          <w:shd w:val="clear" w:color="auto" w:fill="FFFFFF"/>
        </w:rPr>
        <w:t>.</w:t>
      </w:r>
    </w:p>
    <w:p w:rsidR="00C97FE3" w:rsidRPr="00C97FE3" w:rsidRDefault="00CC1165" w:rsidP="00B3680C">
      <w:pPr>
        <w:pStyle w:val="a3"/>
        <w:shd w:val="clear" w:color="auto" w:fill="FFFFFF"/>
        <w:spacing w:before="0" w:beforeAutospacing="0" w:after="240" w:afterAutospacing="0"/>
        <w:ind w:left="-567" w:right="283"/>
        <w:jc w:val="both"/>
        <w:textAlignment w:val="top"/>
        <w:rPr>
          <w:b/>
          <w:i/>
          <w:color w:val="000000" w:themeColor="text1"/>
          <w:shd w:val="clear" w:color="auto" w:fill="FFFFFF"/>
        </w:rPr>
      </w:pPr>
      <w:r w:rsidRPr="00C97FE3">
        <w:rPr>
          <w:b/>
          <w:i/>
          <w:color w:val="000000" w:themeColor="text1"/>
          <w:shd w:val="clear" w:color="auto" w:fill="FFFFFF"/>
        </w:rPr>
        <w:t>Как</w:t>
      </w:r>
      <w:r w:rsidR="006A01E2" w:rsidRPr="00C97FE3">
        <w:rPr>
          <w:b/>
          <w:i/>
          <w:color w:val="000000" w:themeColor="text1"/>
          <w:shd w:val="clear" w:color="auto" w:fill="FFFFFF"/>
        </w:rPr>
        <w:t xml:space="preserve"> следует заниматься спортом в праздники</w:t>
      </w:r>
      <w:r w:rsidR="00C97FE3" w:rsidRPr="00C97FE3">
        <w:rPr>
          <w:b/>
          <w:i/>
          <w:color w:val="000000" w:themeColor="text1"/>
          <w:shd w:val="clear" w:color="auto" w:fill="FFFFFF"/>
        </w:rPr>
        <w:t>,</w:t>
      </w:r>
      <w:r w:rsidR="001A4E2A">
        <w:rPr>
          <w:b/>
          <w:i/>
          <w:color w:val="000000" w:themeColor="text1"/>
          <w:shd w:val="clear" w:color="auto" w:fill="FFFFFF"/>
        </w:rPr>
        <w:t xml:space="preserve"> и </w:t>
      </w:r>
      <w:r w:rsidR="006A01E2" w:rsidRPr="00C97FE3">
        <w:rPr>
          <w:b/>
          <w:i/>
          <w:color w:val="000000" w:themeColor="text1"/>
          <w:shd w:val="clear" w:color="auto" w:fill="FFFFFF"/>
        </w:rPr>
        <w:t>какие нюансы позволя</w:t>
      </w:r>
      <w:r w:rsidR="009F7835" w:rsidRPr="00C97FE3">
        <w:rPr>
          <w:b/>
          <w:i/>
          <w:color w:val="000000" w:themeColor="text1"/>
          <w:shd w:val="clear" w:color="auto" w:fill="FFFFFF"/>
        </w:rPr>
        <w:t>ю</w:t>
      </w:r>
      <w:r w:rsidR="006A01E2" w:rsidRPr="00C97FE3">
        <w:rPr>
          <w:b/>
          <w:i/>
          <w:color w:val="000000" w:themeColor="text1"/>
          <w:shd w:val="clear" w:color="auto" w:fill="FFFFFF"/>
        </w:rPr>
        <w:t xml:space="preserve">т сберечь фигуру и </w:t>
      </w:r>
      <w:r w:rsidR="009F7835" w:rsidRPr="00C97FE3">
        <w:rPr>
          <w:b/>
          <w:i/>
          <w:color w:val="000000" w:themeColor="text1"/>
          <w:shd w:val="clear" w:color="auto" w:fill="FFFFFF"/>
        </w:rPr>
        <w:t xml:space="preserve">здоровье? </w:t>
      </w:r>
    </w:p>
    <w:p w:rsidR="00C97FE3" w:rsidRDefault="009F7835" w:rsidP="00B3680C">
      <w:pPr>
        <w:pStyle w:val="a3"/>
        <w:shd w:val="clear" w:color="auto" w:fill="FFFFFF"/>
        <w:spacing w:before="0" w:beforeAutospacing="0" w:after="240" w:afterAutospacing="0"/>
        <w:ind w:left="-567" w:right="283"/>
        <w:jc w:val="both"/>
        <w:textAlignment w:val="top"/>
        <w:rPr>
          <w:color w:val="000000" w:themeColor="text1"/>
        </w:rPr>
      </w:pPr>
      <w:r w:rsidRPr="00C97FE3">
        <w:rPr>
          <w:color w:val="000000" w:themeColor="text1"/>
          <w:shd w:val="clear" w:color="auto" w:fill="FFFFFF"/>
        </w:rPr>
        <w:t>Для</w:t>
      </w:r>
      <w:r w:rsidR="000D7870" w:rsidRPr="00C97FE3">
        <w:rPr>
          <w:color w:val="000000" w:themeColor="text1"/>
          <w:shd w:val="clear" w:color="auto" w:fill="FFFFFF"/>
        </w:rPr>
        <w:t xml:space="preserve"> того чтобы быстро привести себя в форму и правильно выйти из праздников, в первую очередь </w:t>
      </w:r>
      <w:r w:rsidR="00CC1165" w:rsidRPr="00C97FE3">
        <w:rPr>
          <w:color w:val="000000" w:themeColor="text1"/>
          <w:shd w:val="clear" w:color="auto" w:fill="FFFFFF"/>
        </w:rPr>
        <w:t>нужно, как</w:t>
      </w:r>
      <w:r w:rsidR="000D7870" w:rsidRPr="00C97FE3">
        <w:rPr>
          <w:color w:val="000000" w:themeColor="text1"/>
          <w:shd w:val="clear" w:color="auto" w:fill="FFFFFF"/>
        </w:rPr>
        <w:t xml:space="preserve"> можно быстрее вернуться к своему </w:t>
      </w:r>
      <w:proofErr w:type="gramStart"/>
      <w:r w:rsidR="000D7870" w:rsidRPr="00C97FE3">
        <w:rPr>
          <w:color w:val="000000" w:themeColor="text1"/>
          <w:shd w:val="clear" w:color="auto" w:fill="FFFFFF"/>
        </w:rPr>
        <w:t>привычному рацион</w:t>
      </w:r>
      <w:r w:rsidR="00CC1165" w:rsidRPr="00C97FE3">
        <w:rPr>
          <w:color w:val="000000" w:themeColor="text1"/>
          <w:shd w:val="clear" w:color="auto" w:fill="FFFFFF"/>
        </w:rPr>
        <w:t>у</w:t>
      </w:r>
      <w:proofErr w:type="gramEnd"/>
      <w:r w:rsidR="00CC1165" w:rsidRPr="00C97FE3">
        <w:rPr>
          <w:color w:val="000000" w:themeColor="text1"/>
          <w:shd w:val="clear" w:color="auto" w:fill="FFFFFF"/>
        </w:rPr>
        <w:t xml:space="preserve"> и обычным</w:t>
      </w:r>
      <w:r w:rsidR="000D7870" w:rsidRPr="00C97FE3">
        <w:rPr>
          <w:color w:val="000000" w:themeColor="text1"/>
          <w:shd w:val="clear" w:color="auto" w:fill="FFFFFF"/>
        </w:rPr>
        <w:t xml:space="preserve"> физическим </w:t>
      </w:r>
      <w:r w:rsidR="00CC1165" w:rsidRPr="00C97FE3">
        <w:rPr>
          <w:color w:val="000000" w:themeColor="text1"/>
          <w:shd w:val="clear" w:color="auto" w:fill="FFFFFF"/>
        </w:rPr>
        <w:t xml:space="preserve">нагрузкам. </w:t>
      </w:r>
      <w:r w:rsidR="00CA3D6E" w:rsidRPr="00C97FE3">
        <w:rPr>
          <w:color w:val="000000" w:themeColor="text1"/>
          <w:shd w:val="clear" w:color="auto" w:fill="FFFFFF"/>
        </w:rPr>
        <w:t>А вот то, что стоит помнить, чтобы поскорее вернут</w:t>
      </w:r>
      <w:r w:rsidR="00C97FE3">
        <w:rPr>
          <w:color w:val="000000" w:themeColor="text1"/>
          <w:shd w:val="clear" w:color="auto" w:fill="FFFFFF"/>
        </w:rPr>
        <w:t>ься в мир здоровых людей: вода, плюс</w:t>
      </w:r>
      <w:r w:rsidR="00CA3D6E" w:rsidRPr="00C97FE3">
        <w:rPr>
          <w:color w:val="000000" w:themeColor="text1"/>
          <w:shd w:val="clear" w:color="auto" w:fill="FFFFFF"/>
        </w:rPr>
        <w:t xml:space="preserve"> нормальная еда</w:t>
      </w:r>
      <w:r w:rsidR="00C97FE3">
        <w:rPr>
          <w:color w:val="000000" w:themeColor="text1"/>
          <w:shd w:val="clear" w:color="auto" w:fill="FFFFFF"/>
        </w:rPr>
        <w:t>, плюс</w:t>
      </w:r>
      <w:r w:rsidR="00CA3D6E" w:rsidRPr="00C97FE3">
        <w:rPr>
          <w:color w:val="000000" w:themeColor="text1"/>
          <w:shd w:val="clear" w:color="auto" w:fill="FFFFFF"/>
        </w:rPr>
        <w:t xml:space="preserve"> адекватная физическая нагрузка — три столпа, на которые нужно опираться.</w:t>
      </w:r>
      <w:r w:rsidR="003F3865" w:rsidRPr="00C97FE3">
        <w:rPr>
          <w:color w:val="000000" w:themeColor="text1"/>
        </w:rPr>
        <w:t xml:space="preserve"> </w:t>
      </w:r>
    </w:p>
    <w:p w:rsidR="003F3865" w:rsidRPr="00C97FE3" w:rsidRDefault="003F3865" w:rsidP="00B3680C">
      <w:pPr>
        <w:pStyle w:val="a3"/>
        <w:shd w:val="clear" w:color="auto" w:fill="FFFFFF"/>
        <w:spacing w:before="0" w:beforeAutospacing="0" w:after="240" w:afterAutospacing="0"/>
        <w:ind w:left="-567" w:right="283"/>
        <w:jc w:val="both"/>
        <w:textAlignment w:val="top"/>
        <w:rPr>
          <w:b/>
          <w:i/>
          <w:color w:val="000000" w:themeColor="text1"/>
        </w:rPr>
      </w:pPr>
      <w:r w:rsidRPr="00C97FE3">
        <w:rPr>
          <w:b/>
          <w:i/>
          <w:color w:val="000000" w:themeColor="text1"/>
        </w:rPr>
        <w:t xml:space="preserve">В качестве </w:t>
      </w:r>
      <w:proofErr w:type="gramStart"/>
      <w:r w:rsidRPr="00C97FE3">
        <w:rPr>
          <w:b/>
          <w:i/>
          <w:color w:val="000000" w:themeColor="text1"/>
        </w:rPr>
        <w:t>дополнительных</w:t>
      </w:r>
      <w:proofErr w:type="gramEnd"/>
      <w:r w:rsidRPr="00C97FE3">
        <w:rPr>
          <w:b/>
          <w:i/>
          <w:color w:val="000000" w:themeColor="text1"/>
        </w:rPr>
        <w:t xml:space="preserve"> </w:t>
      </w:r>
      <w:proofErr w:type="spellStart"/>
      <w:r w:rsidRPr="00C97FE3">
        <w:rPr>
          <w:b/>
          <w:i/>
          <w:color w:val="000000" w:themeColor="text1"/>
        </w:rPr>
        <w:t>лайфхаков</w:t>
      </w:r>
      <w:proofErr w:type="spellEnd"/>
      <w:r w:rsidRPr="00C97FE3">
        <w:rPr>
          <w:b/>
          <w:i/>
          <w:color w:val="000000" w:themeColor="text1"/>
        </w:rPr>
        <w:t xml:space="preserve"> для восстановления выдел</w:t>
      </w:r>
      <w:r w:rsidR="00B3680C" w:rsidRPr="00C97FE3">
        <w:rPr>
          <w:b/>
          <w:i/>
          <w:color w:val="000000" w:themeColor="text1"/>
        </w:rPr>
        <w:t>им</w:t>
      </w:r>
      <w:r w:rsidRPr="00C97FE3">
        <w:rPr>
          <w:b/>
          <w:i/>
          <w:color w:val="000000" w:themeColor="text1"/>
        </w:rPr>
        <w:t xml:space="preserve"> следующее:</w:t>
      </w:r>
    </w:p>
    <w:p w:rsidR="003F3865" w:rsidRPr="00C97FE3" w:rsidRDefault="00B3680C" w:rsidP="00B3680C">
      <w:pPr>
        <w:shd w:val="clear" w:color="auto" w:fill="FFFFFF"/>
        <w:spacing w:after="0" w:line="240" w:lineRule="auto"/>
        <w:ind w:left="-567" w:right="283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174285" w:rsidRPr="00C97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F3865" w:rsidRPr="00C97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Включайте в рацион </w:t>
      </w:r>
      <w:r w:rsidR="003F3865" w:rsidRPr="00C97F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кисломолочную продукцию</w:t>
      </w:r>
      <w:r w:rsidR="003F3865" w:rsidRPr="00C97F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="003F3865" w:rsidRPr="00C97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ней очень много биологически активных веществ, которые помогут нормализовать функции желудочно-кишечного тракта.</w:t>
      </w:r>
    </w:p>
    <w:p w:rsidR="003F3865" w:rsidRPr="00C97FE3" w:rsidRDefault="00B3680C" w:rsidP="00B3680C">
      <w:pPr>
        <w:shd w:val="clear" w:color="auto" w:fill="FFFFFF"/>
        <w:spacing w:after="0" w:line="240" w:lineRule="auto"/>
        <w:ind w:left="-567" w:right="283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F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2.</w:t>
      </w:r>
      <w:r w:rsidR="003F3865" w:rsidRPr="00C97F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Соленья</w:t>
      </w:r>
      <w:r w:rsidR="003F3865" w:rsidRPr="00C97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(огурцы, помидоры, квашеная капуста). Эти продукты также создают благоприятные условия для микрофлоры кишечника, уменьшают газообразовани</w:t>
      </w:r>
      <w:r w:rsidR="00C97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C97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74285" w:rsidRPr="00C97FE3" w:rsidRDefault="00174285" w:rsidP="00B3680C">
      <w:pPr>
        <w:shd w:val="clear" w:color="auto" w:fill="FFFFFF"/>
        <w:spacing w:after="0" w:line="240" w:lineRule="auto"/>
        <w:ind w:left="-567" w:right="283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7FE3" w:rsidRDefault="00B3680C" w:rsidP="000B5DFD">
      <w:pPr>
        <w:shd w:val="clear" w:color="auto" w:fill="FFFFFF"/>
        <w:spacing w:after="0" w:line="240" w:lineRule="auto"/>
        <w:ind w:left="-567" w:right="283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FE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Активный отдых во время зимних каникул – отличный выбор</w:t>
      </w:r>
      <w:r w:rsidRPr="00C97F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Но только при условии, что будут соблюдаться все меры предосторожности. К сожалению, дети и взрослые – нередкие посетители травмпункта в новогодний период. Но причина тому не только травма, но и обморожения. </w:t>
      </w:r>
    </w:p>
    <w:p w:rsidR="00C97FE3" w:rsidRDefault="00B3680C" w:rsidP="000B5DFD">
      <w:pPr>
        <w:shd w:val="clear" w:color="auto" w:fill="FFFFFF"/>
        <w:spacing w:after="0" w:line="240" w:lineRule="auto"/>
        <w:ind w:left="-567" w:right="283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F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Важно одеваться по погоде и не испытывать судьбу, решаясь на экстремальные трюки. Горки для катания детей должны соответствовать всем требованиям безопасности и быть вдали от проезжей части. Перед катанием на лыжах и коньках нужно обязательно разминаться, чтобы не получить растяжение.</w:t>
      </w:r>
      <w:r w:rsidR="000B5DFD" w:rsidRPr="00C97F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B5DFD" w:rsidRPr="00C97FE3" w:rsidRDefault="000B5DFD" w:rsidP="000B5DFD">
      <w:pPr>
        <w:shd w:val="clear" w:color="auto" w:fill="FFFFFF"/>
        <w:spacing w:after="0" w:line="240" w:lineRule="auto"/>
        <w:ind w:left="-567" w:right="283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F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поможет втянуться в физическую активность? Конечно, хорошая компания. Совместный поход с семьей или друзьями на каток, в бассейн или зал, могут стать прекрасной альтернативой походу в кино, ресторан или застолью. А если идти куда-то совершенно не хочется, устраивайте спортивные активности дома — можно позаниматься вместе под видео или просто поиграть в активные игры</w:t>
      </w:r>
      <w:r w:rsidR="00174285" w:rsidRPr="00C97F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B5DFD" w:rsidRPr="00174285" w:rsidRDefault="000B5DFD" w:rsidP="000B5DFD">
      <w:pPr>
        <w:shd w:val="clear" w:color="auto" w:fill="FFFFFF"/>
        <w:spacing w:after="0" w:line="240" w:lineRule="auto"/>
        <w:ind w:left="-567" w:right="283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60D45" w:rsidRDefault="00160D45" w:rsidP="00160D45">
      <w:pPr>
        <w:pStyle w:val="HTML"/>
        <w:rPr>
          <w:rFonts w:eastAsiaTheme="minorHAnsi"/>
          <w:i w:val="0"/>
          <w:iCs w:val="0"/>
          <w:color w:val="333333"/>
          <w:shd w:val="clear" w:color="auto" w:fill="FFFFFF"/>
          <w:lang w:eastAsia="en-US"/>
        </w:rPr>
      </w:pPr>
    </w:p>
    <w:p w:rsidR="00160D45" w:rsidRDefault="00160D45" w:rsidP="00160D45">
      <w:pPr>
        <w:pStyle w:val="HTML"/>
      </w:pPr>
    </w:p>
    <w:p w:rsidR="000B5DFD" w:rsidRPr="005D1057" w:rsidRDefault="000B5DFD" w:rsidP="00C97FE3">
      <w:pPr>
        <w:pStyle w:val="HTML"/>
        <w:jc w:val="right"/>
      </w:pPr>
      <w:r w:rsidRPr="005D1057">
        <w:t xml:space="preserve">Отдел мониторинга </w:t>
      </w:r>
      <w:r>
        <w:t>факторов риска</w:t>
      </w:r>
      <w:r w:rsidRPr="005D1057">
        <w:t xml:space="preserve">  </w:t>
      </w:r>
    </w:p>
    <w:p w:rsidR="000B5DFD" w:rsidRPr="005D1057" w:rsidRDefault="000B5DFD" w:rsidP="00C97FE3">
      <w:pPr>
        <w:pStyle w:val="HTML"/>
        <w:jc w:val="right"/>
      </w:pPr>
      <w:r>
        <w:t xml:space="preserve">                                  </w:t>
      </w:r>
      <w:r w:rsidRPr="005D1057">
        <w:t>ОГБУЗ «Центр</w:t>
      </w:r>
      <w:r w:rsidR="00F72F23">
        <w:t xml:space="preserve"> </w:t>
      </w:r>
      <w:r>
        <w:t>общественного здоровья и</w:t>
      </w:r>
      <w:r w:rsidRPr="005D1057">
        <w:t xml:space="preserve"> медицинской профилактики города Старого Оскола» </w:t>
      </w:r>
    </w:p>
    <w:p w:rsidR="006A01E2" w:rsidRPr="00F72F23" w:rsidRDefault="000B5DFD" w:rsidP="00C97FE3">
      <w:pPr>
        <w:shd w:val="clear" w:color="auto" w:fill="FFFFFF"/>
        <w:spacing w:after="0" w:line="240" w:lineRule="auto"/>
        <w:ind w:left="-567" w:right="283"/>
        <w:jc w:val="right"/>
        <w:textAlignment w:val="top"/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                    </w:t>
      </w:r>
      <w:r w:rsidR="00C97FE3">
        <w:t xml:space="preserve">    </w:t>
      </w:r>
      <w:r w:rsidR="00F72F23" w:rsidRPr="00F72F23">
        <w:rPr>
          <w:rFonts w:ascii="Times New Roman" w:hAnsi="Times New Roman" w:cs="Times New Roman"/>
          <w:i/>
        </w:rPr>
        <w:t>З</w:t>
      </w:r>
      <w:r w:rsidRPr="00F72F23">
        <w:rPr>
          <w:rFonts w:ascii="Times New Roman" w:hAnsi="Times New Roman" w:cs="Times New Roman"/>
          <w:i/>
        </w:rPr>
        <w:t>аведующий</w:t>
      </w:r>
      <w:r w:rsidR="00F72F23" w:rsidRPr="00F72F23">
        <w:rPr>
          <w:rFonts w:ascii="Times New Roman" w:hAnsi="Times New Roman" w:cs="Times New Roman"/>
          <w:i/>
        </w:rPr>
        <w:t xml:space="preserve"> отделом </w:t>
      </w:r>
      <w:r w:rsidRPr="00F72F23">
        <w:rPr>
          <w:rFonts w:ascii="Times New Roman" w:hAnsi="Times New Roman" w:cs="Times New Roman"/>
          <w:i/>
        </w:rPr>
        <w:t xml:space="preserve">врач-терапевт </w:t>
      </w:r>
      <w:proofErr w:type="spellStart"/>
      <w:r w:rsidRPr="00F72F23">
        <w:rPr>
          <w:rFonts w:ascii="Times New Roman" w:hAnsi="Times New Roman" w:cs="Times New Roman"/>
          <w:i/>
        </w:rPr>
        <w:t>Смольникова</w:t>
      </w:r>
      <w:proofErr w:type="spellEnd"/>
      <w:r w:rsidRPr="00F72F23">
        <w:rPr>
          <w:rFonts w:ascii="Times New Roman" w:hAnsi="Times New Roman" w:cs="Times New Roman"/>
          <w:i/>
        </w:rPr>
        <w:t xml:space="preserve"> Людмила</w:t>
      </w:r>
      <w:r w:rsidR="00174285">
        <w:rPr>
          <w:rFonts w:ascii="Times New Roman" w:hAnsi="Times New Roman" w:cs="Times New Roman"/>
          <w:i/>
        </w:rPr>
        <w:t xml:space="preserve"> </w:t>
      </w:r>
      <w:r w:rsidR="00F72F23" w:rsidRPr="00F72F23">
        <w:rPr>
          <w:rFonts w:ascii="Times New Roman" w:hAnsi="Times New Roman" w:cs="Times New Roman"/>
          <w:i/>
        </w:rPr>
        <w:t>Альбертовна</w:t>
      </w:r>
    </w:p>
    <w:sectPr w:rsidR="006A01E2" w:rsidRPr="00F72F23" w:rsidSect="00160D4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72BCC"/>
    <w:multiLevelType w:val="multilevel"/>
    <w:tmpl w:val="BAE4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D2E"/>
    <w:rsid w:val="000B5DFD"/>
    <w:rsid w:val="000D7870"/>
    <w:rsid w:val="00160D45"/>
    <w:rsid w:val="00174285"/>
    <w:rsid w:val="001A4E2A"/>
    <w:rsid w:val="003F3865"/>
    <w:rsid w:val="00630240"/>
    <w:rsid w:val="006A01E2"/>
    <w:rsid w:val="006A5B8C"/>
    <w:rsid w:val="00834111"/>
    <w:rsid w:val="009F7835"/>
    <w:rsid w:val="00B3680C"/>
    <w:rsid w:val="00BC05C6"/>
    <w:rsid w:val="00C97FE3"/>
    <w:rsid w:val="00CA3D6E"/>
    <w:rsid w:val="00CC1165"/>
    <w:rsid w:val="00DD4D2E"/>
    <w:rsid w:val="00F7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865"/>
    <w:rPr>
      <w:b/>
      <w:bCs/>
    </w:rPr>
  </w:style>
  <w:style w:type="paragraph" w:styleId="HTML">
    <w:name w:val="HTML Address"/>
    <w:basedOn w:val="a"/>
    <w:link w:val="HTML0"/>
    <w:uiPriority w:val="99"/>
    <w:unhideWhenUsed/>
    <w:rsid w:val="000B5DF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0B5DF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42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NatashaCMP</dc:creator>
  <cp:keywords/>
  <dc:description/>
  <cp:lastModifiedBy>Пользователь Windows</cp:lastModifiedBy>
  <cp:revision>16</cp:revision>
  <dcterms:created xsi:type="dcterms:W3CDTF">2023-12-26T05:08:00Z</dcterms:created>
  <dcterms:modified xsi:type="dcterms:W3CDTF">2023-12-26T09:56:00Z</dcterms:modified>
</cp:coreProperties>
</file>