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D5" w:rsidRDefault="00DD10D5" w:rsidP="00361F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3" w:rsidRPr="00FB2581" w:rsidRDefault="00361F53" w:rsidP="00361F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Всемирный день борьбы </w:t>
      </w:r>
      <w:r w:rsid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 рака</w:t>
      </w:r>
    </w:p>
    <w:p w:rsidR="00361F53" w:rsidRPr="00FB2581" w:rsidRDefault="00DD10D5" w:rsidP="00DD10D5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0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57650"/>
            <wp:effectExtent l="0" t="0" r="0" b="0"/>
            <wp:docPr id="2" name="Рисунок 2" descr="Z:\Отдел организации медицинской профилактики\Сапрыкина\4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организации медицинской профилактики\Сапрыкина\4 феврал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8A" w:rsidRPr="0083404E" w:rsidRDefault="0093038A" w:rsidP="00DD10D5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борьбы с раком в России организуются массовые мероприятия по пропаганде здорового образа жизни, тематические конференции, позволяющие повысить осведомленность населения по части лечения и выявления раковых опухолей, профилактике и предупреждения их появления. Проводятся благотворительные концерты, спортивные соревнования, целью которых является сбор средств для помощи онкобольным. Можно пройти скрининговое и профилактическое обследование. В общественных местах проводятся массовые акции с раздачей листовок, буклетов, памяток с важной информацией о профилактике и лечении рака. </w:t>
      </w:r>
    </w:p>
    <w:p w:rsidR="00361F53" w:rsidRPr="0083404E" w:rsidRDefault="00361F53" w:rsidP="00DD10D5">
      <w:pPr>
        <w:pStyle w:val="a5"/>
        <w:ind w:left="-567" w:firstLine="567"/>
        <w:jc w:val="both"/>
        <w:rPr>
          <w:sz w:val="28"/>
          <w:szCs w:val="28"/>
        </w:rPr>
      </w:pPr>
      <w:r w:rsidRPr="0083404E">
        <w:rPr>
          <w:sz w:val="28"/>
          <w:szCs w:val="28"/>
        </w:rPr>
        <w:t>Опасность рака заключается в его «коварности», изменчивости, мутации. Но все же рак – не приговор. Многие люди, которым он диагностирован, благодаря своевременному лечению живут долгие годы.</w:t>
      </w:r>
      <w:r w:rsidR="0083404E" w:rsidRPr="0083404E">
        <w:rPr>
          <w:sz w:val="28"/>
          <w:szCs w:val="28"/>
        </w:rPr>
        <w:t xml:space="preserve"> </w:t>
      </w:r>
      <w:r w:rsidRPr="0083404E">
        <w:rPr>
          <w:sz w:val="28"/>
          <w:szCs w:val="28"/>
        </w:rPr>
        <w:t>Более 30% случаев смерти от рака можно предотвратить ранним выявлением раковых заболеваний и, главным образом, соблюдая меры профилактики, позволяющие снизить риск заболевания:</w:t>
      </w:r>
    </w:p>
    <w:p w:rsidR="0083404E" w:rsidRPr="0083404E" w:rsidRDefault="00361F53" w:rsidP="00E5155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3404E">
        <w:rPr>
          <w:rStyle w:val="a6"/>
          <w:b w:val="0"/>
          <w:sz w:val="28"/>
          <w:szCs w:val="28"/>
        </w:rPr>
        <w:t xml:space="preserve"> Отказ от алкоголя и курения</w:t>
      </w:r>
    </w:p>
    <w:p w:rsidR="0083404E" w:rsidRPr="0083404E" w:rsidRDefault="00361F53" w:rsidP="00E5155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3404E">
        <w:rPr>
          <w:rStyle w:val="a6"/>
          <w:b w:val="0"/>
          <w:sz w:val="28"/>
          <w:szCs w:val="28"/>
        </w:rPr>
        <w:t xml:space="preserve"> Занятия спортом</w:t>
      </w:r>
    </w:p>
    <w:p w:rsidR="0083404E" w:rsidRPr="0083404E" w:rsidRDefault="0083404E" w:rsidP="00E5155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r w:rsidR="00361F53" w:rsidRPr="0083404E">
        <w:rPr>
          <w:rStyle w:val="a6"/>
          <w:b w:val="0"/>
          <w:sz w:val="28"/>
          <w:szCs w:val="28"/>
        </w:rPr>
        <w:t>Снижение времени пребывания на солнце</w:t>
      </w:r>
    </w:p>
    <w:p w:rsidR="0083404E" w:rsidRPr="0083404E" w:rsidRDefault="00361F53" w:rsidP="00E5155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3404E">
        <w:rPr>
          <w:rStyle w:val="a6"/>
          <w:b w:val="0"/>
          <w:sz w:val="28"/>
          <w:szCs w:val="28"/>
        </w:rPr>
        <w:t xml:space="preserve"> Добавление в рацион зеленого чая</w:t>
      </w:r>
    </w:p>
    <w:p w:rsidR="0083404E" w:rsidRPr="0083404E" w:rsidRDefault="00361F53" w:rsidP="00E51553">
      <w:pPr>
        <w:pStyle w:val="a5"/>
        <w:numPr>
          <w:ilvl w:val="0"/>
          <w:numId w:val="3"/>
        </w:numPr>
        <w:jc w:val="both"/>
        <w:rPr>
          <w:rStyle w:val="a6"/>
          <w:b w:val="0"/>
          <w:sz w:val="28"/>
          <w:szCs w:val="28"/>
        </w:rPr>
      </w:pPr>
      <w:r w:rsidRPr="0083404E">
        <w:rPr>
          <w:rStyle w:val="a6"/>
          <w:b w:val="0"/>
          <w:sz w:val="28"/>
          <w:szCs w:val="28"/>
        </w:rPr>
        <w:t xml:space="preserve"> Регулярное обследование</w:t>
      </w:r>
    </w:p>
    <w:p w:rsidR="00361F53" w:rsidRPr="0083404E" w:rsidRDefault="00E51553" w:rsidP="00E5155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bookmarkStart w:id="0" w:name="_GoBack"/>
      <w:bookmarkEnd w:id="0"/>
      <w:r w:rsidR="00361F53" w:rsidRPr="0083404E">
        <w:rPr>
          <w:rStyle w:val="a6"/>
          <w:b w:val="0"/>
          <w:sz w:val="28"/>
          <w:szCs w:val="28"/>
        </w:rPr>
        <w:t>Вакцинирование</w:t>
      </w:r>
    </w:p>
    <w:p w:rsidR="00DD10D5" w:rsidRDefault="00DD10D5" w:rsidP="00DD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DF2" w:rsidRPr="0083404E" w:rsidRDefault="00581DF2" w:rsidP="00DD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581DF2" w:rsidRPr="0083404E" w:rsidRDefault="00581DF2" w:rsidP="00DD1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одна форма рака или других форм онкологических заболеваний не является заразной!</w:t>
      </w:r>
      <w:r w:rsidRPr="0083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 не передается воздушно-капельным, половым путем или через предметы обихода.</w:t>
      </w:r>
      <w:r w:rsidRPr="0083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Правильное отношение к своему здоровью, подразумевающее соблюдение элементарных правил профилактики и регулярное медицинское обследование, позволяет человеку снизить риск развития рака на 90 %. </w:t>
      </w:r>
      <w:r w:rsidRPr="0083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это означает, что, приложив определенные усилия, каждый из нас способен прожить жизнь без опухолевых заболеваний.</w:t>
      </w:r>
    </w:p>
    <w:p w:rsidR="00310F59" w:rsidRPr="00DD10D5" w:rsidRDefault="00581DF2" w:rsidP="00DD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</w:t>
      </w:r>
    </w:p>
    <w:sectPr w:rsidR="00310F59" w:rsidRPr="00DD10D5" w:rsidSect="00581D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47FF"/>
    <w:multiLevelType w:val="hybridMultilevel"/>
    <w:tmpl w:val="661E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F2F"/>
    <w:multiLevelType w:val="hybridMultilevel"/>
    <w:tmpl w:val="FE84B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EA"/>
    <w:multiLevelType w:val="hybridMultilevel"/>
    <w:tmpl w:val="C4DA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F53"/>
    <w:rsid w:val="00310F59"/>
    <w:rsid w:val="00361F53"/>
    <w:rsid w:val="00581DF2"/>
    <w:rsid w:val="00582B26"/>
    <w:rsid w:val="006A6937"/>
    <w:rsid w:val="0083404E"/>
    <w:rsid w:val="0093038A"/>
    <w:rsid w:val="00D42D22"/>
    <w:rsid w:val="00DD10D5"/>
    <w:rsid w:val="00E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430"/>
  <w15:docId w15:val="{378DE450-F45E-4123-978E-7DB6AC9A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F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1F53"/>
    <w:rPr>
      <w:b/>
      <w:bCs/>
    </w:rPr>
  </w:style>
  <w:style w:type="character" w:styleId="a7">
    <w:name w:val="Emphasis"/>
    <w:basedOn w:val="a0"/>
    <w:uiPriority w:val="20"/>
    <w:qFormat/>
    <w:rsid w:val="00310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OGBYZ CMP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ortmetod</dc:creator>
  <cp:keywords/>
  <dc:description/>
  <cp:lastModifiedBy>OLGACMP</cp:lastModifiedBy>
  <cp:revision>7</cp:revision>
  <dcterms:created xsi:type="dcterms:W3CDTF">2022-02-02T05:44:00Z</dcterms:created>
  <dcterms:modified xsi:type="dcterms:W3CDTF">2023-02-03T06:45:00Z</dcterms:modified>
</cp:coreProperties>
</file>