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3F353" w14:textId="7A0CBCF6" w:rsidR="00897729" w:rsidRDefault="005009D7" w:rsidP="009F7F1A">
      <w:pPr>
        <w:pStyle w:val="a5"/>
        <w:ind w:firstLine="709"/>
      </w:pPr>
      <w:r>
        <w:t>Неделя п</w:t>
      </w:r>
      <w:r w:rsidR="009F7F1A">
        <w:t>рофилактик</w:t>
      </w:r>
      <w:r>
        <w:t>и</w:t>
      </w:r>
      <w:r w:rsidR="009F7F1A">
        <w:t xml:space="preserve"> х</w:t>
      </w:r>
      <w:r w:rsidR="00897729" w:rsidRPr="00897729">
        <w:t>ронически</w:t>
      </w:r>
      <w:r w:rsidR="009F7F1A">
        <w:t>х</w:t>
      </w:r>
      <w:r w:rsidR="00897729" w:rsidRPr="00897729">
        <w:t xml:space="preserve"> неинфекционны</w:t>
      </w:r>
      <w:r w:rsidR="009F7F1A">
        <w:t>х</w:t>
      </w:r>
      <w:r w:rsidR="00897729" w:rsidRPr="00897729">
        <w:t xml:space="preserve"> заболевани</w:t>
      </w:r>
      <w:r w:rsidR="009F7F1A">
        <w:t>й</w:t>
      </w:r>
    </w:p>
    <w:p w14:paraId="6EB3C416" w14:textId="01767303" w:rsidR="000031E3" w:rsidRDefault="000031E3" w:rsidP="000031E3">
      <w:pPr>
        <w:rPr>
          <w:lang w:eastAsia="ru-RU"/>
        </w:rPr>
      </w:pPr>
    </w:p>
    <w:p w14:paraId="3826E6AC" w14:textId="3EA90604" w:rsidR="000031E3" w:rsidRDefault="000031E3" w:rsidP="00CB6644">
      <w:pPr>
        <w:pStyle w:val="a7"/>
      </w:pPr>
      <w:r>
        <w:t xml:space="preserve">Хронические </w:t>
      </w:r>
      <w:r w:rsidR="00CB6644">
        <w:t>не</w:t>
      </w:r>
      <w:r>
        <w:t xml:space="preserve">инфекционные заболевания </w:t>
      </w:r>
      <w:r w:rsidR="00CB6644">
        <w:t xml:space="preserve">(ХНИЗ) </w:t>
      </w:r>
      <w:r>
        <w:t>– это заболевания, имеющие продолжительное течение</w:t>
      </w:r>
      <w:r w:rsidR="00CB6644">
        <w:t xml:space="preserve"> и являющиеся результатом воздействия комбинации генетических, физиологических, экологических и поведенческих факторов.</w:t>
      </w:r>
    </w:p>
    <w:p w14:paraId="52EF126A" w14:textId="5B698318" w:rsidR="00CB6644" w:rsidRDefault="00CB6644" w:rsidP="00CB6644">
      <w:pPr>
        <w:ind w:firstLine="709"/>
        <w:rPr>
          <w:lang w:eastAsia="ru-RU"/>
        </w:rPr>
      </w:pPr>
      <w:r>
        <w:rPr>
          <w:lang w:eastAsia="ru-RU"/>
        </w:rPr>
        <w:t xml:space="preserve">К основным ХНИЗ, которые могут являться причиной временной нетрудоспособности, инвалидности и смертности населения, относятся болезни системы кровообращения, новообразования, сахарный диабет 2-го типа, хронические болезни органов дыхания. </w:t>
      </w:r>
    </w:p>
    <w:p w14:paraId="79D729A0" w14:textId="77777777" w:rsidR="00CB6644" w:rsidRDefault="00CB6644" w:rsidP="00CB6644">
      <w:pPr>
        <w:ind w:firstLine="709"/>
        <w:rPr>
          <w:lang w:eastAsia="ru-RU"/>
        </w:rPr>
      </w:pPr>
    </w:p>
    <w:p w14:paraId="0A352177" w14:textId="2EE67D81" w:rsidR="00CB6644" w:rsidRDefault="00CB6644" w:rsidP="00CB6644">
      <w:pPr>
        <w:ind w:firstLine="709"/>
        <w:jc w:val="center"/>
        <w:rPr>
          <w:lang w:eastAsia="ru-RU"/>
        </w:rPr>
      </w:pPr>
      <w:r>
        <w:rPr>
          <w:lang w:eastAsia="ru-RU"/>
        </w:rPr>
        <w:t>Факторы риска ХНИЗ</w:t>
      </w:r>
    </w:p>
    <w:p w14:paraId="61846AB2" w14:textId="4E64CD45" w:rsidR="00CB6644" w:rsidRDefault="00CB6644" w:rsidP="00CB6644">
      <w:pPr>
        <w:ind w:firstLine="709"/>
        <w:rPr>
          <w:lang w:eastAsia="ru-RU"/>
        </w:rPr>
      </w:pPr>
      <w:r>
        <w:rPr>
          <w:noProof/>
        </w:rPr>
        <w:drawing>
          <wp:inline distT="0" distB="0" distL="0" distR="0" wp14:anchorId="43ECF01B" wp14:editId="65A2D086">
            <wp:extent cx="4795284" cy="2376882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101" cy="23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3AA82" w14:textId="08D5180F" w:rsidR="00CB6644" w:rsidRDefault="00CB6644" w:rsidP="00CB6644">
      <w:pPr>
        <w:ind w:firstLine="709"/>
        <w:rPr>
          <w:lang w:eastAsia="ru-RU"/>
        </w:rPr>
      </w:pPr>
    </w:p>
    <w:p w14:paraId="10CA0C43" w14:textId="74C7F1AB" w:rsidR="00F64015" w:rsidRPr="00F64015" w:rsidRDefault="00F64015" w:rsidP="00F64015">
      <w:pPr>
        <w:pStyle w:val="a5"/>
        <w:ind w:firstLine="709"/>
        <w:jc w:val="left"/>
        <w:rPr>
          <w:b w:val="0"/>
        </w:rPr>
      </w:pPr>
      <w:r w:rsidRPr="00F64015">
        <w:rPr>
          <w:b w:val="0"/>
        </w:rPr>
        <w:t xml:space="preserve">С 15 по 21 января проводится неделя профилактики </w:t>
      </w:r>
      <w:r w:rsidRPr="00F64015">
        <w:rPr>
          <w:b w:val="0"/>
        </w:rPr>
        <w:t>хронических неинфекционных заболеваний</w:t>
      </w:r>
      <w:r>
        <w:rPr>
          <w:b w:val="0"/>
        </w:rPr>
        <w:t>.</w:t>
      </w:r>
      <w:bookmarkStart w:id="0" w:name="_GoBack"/>
      <w:bookmarkEnd w:id="0"/>
    </w:p>
    <w:p w14:paraId="7208B81C" w14:textId="2F1D4418" w:rsidR="00CB6644" w:rsidRDefault="00CB6644" w:rsidP="00CB6644">
      <w:pPr>
        <w:ind w:firstLine="709"/>
        <w:rPr>
          <w:lang w:eastAsia="ru-RU"/>
        </w:rPr>
      </w:pPr>
      <w:r>
        <w:rPr>
          <w:lang w:eastAsia="ru-RU"/>
        </w:rPr>
        <w:t>Самым действенным методом профилактики ХНИЗ является соблюдение принципов здорового питания, отказ от вредных привычек и повышение физической активности.</w:t>
      </w:r>
      <w:r w:rsidR="000D2C89">
        <w:rPr>
          <w:lang w:eastAsia="ru-RU"/>
        </w:rPr>
        <w:t xml:space="preserve"> Также важнейшую роль </w:t>
      </w:r>
      <w:r w:rsidR="009F7F1A">
        <w:rPr>
          <w:lang w:eastAsia="ru-RU"/>
        </w:rPr>
        <w:t>в профилактике заболеваний играет контроль за состоянием здоровья, регулярное прохождение профилактических медицинских осмотров и диспансеризация.</w:t>
      </w:r>
    </w:p>
    <w:p w14:paraId="05CF3794" w14:textId="77777777" w:rsidR="00CB6644" w:rsidRPr="000031E3" w:rsidRDefault="00CB6644" w:rsidP="00CB6644">
      <w:pPr>
        <w:ind w:firstLine="709"/>
        <w:rPr>
          <w:lang w:eastAsia="ru-RU"/>
        </w:rPr>
      </w:pPr>
    </w:p>
    <w:sectPr w:rsidR="00CB6644" w:rsidRPr="0000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E1"/>
    <w:rsid w:val="000031E3"/>
    <w:rsid w:val="000D2C89"/>
    <w:rsid w:val="0036137F"/>
    <w:rsid w:val="005009D7"/>
    <w:rsid w:val="005E22E1"/>
    <w:rsid w:val="00897729"/>
    <w:rsid w:val="009F7F1A"/>
    <w:rsid w:val="00CB6644"/>
    <w:rsid w:val="00F17761"/>
    <w:rsid w:val="00F6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D21F"/>
  <w15:chartTrackingRefBased/>
  <w15:docId w15:val="{1B9CB310-500F-4862-B013-ABA6A902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scription-paragraph">
    <w:name w:val="description-paragraph"/>
    <w:basedOn w:val="a"/>
    <w:rsid w:val="0089772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0031E3"/>
    <w:pPr>
      <w:jc w:val="both"/>
    </w:pPr>
    <w:rPr>
      <w:color w:val="333333"/>
      <w:shd w:val="clear" w:color="auto" w:fill="FFFFFF"/>
    </w:rPr>
  </w:style>
  <w:style w:type="character" w:customStyle="1" w:styleId="a4">
    <w:name w:val="Основной текст Знак"/>
    <w:basedOn w:val="a0"/>
    <w:link w:val="a3"/>
    <w:uiPriority w:val="99"/>
    <w:rsid w:val="000031E3"/>
    <w:rPr>
      <w:color w:val="333333"/>
    </w:rPr>
  </w:style>
  <w:style w:type="paragraph" w:styleId="a5">
    <w:name w:val="Title"/>
    <w:basedOn w:val="a"/>
    <w:next w:val="a"/>
    <w:link w:val="a6"/>
    <w:uiPriority w:val="10"/>
    <w:qFormat/>
    <w:rsid w:val="000031E3"/>
    <w:pPr>
      <w:shd w:val="clear" w:color="auto" w:fill="FFFFFF"/>
      <w:spacing w:after="0" w:line="240" w:lineRule="auto"/>
      <w:jc w:val="center"/>
    </w:pPr>
    <w:rPr>
      <w:rFonts w:eastAsia="Times New Roman"/>
      <w:b/>
      <w:bCs/>
      <w:color w:val="333333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0031E3"/>
    <w:rPr>
      <w:rFonts w:eastAsia="Times New Roman"/>
      <w:b/>
      <w:bCs/>
      <w:color w:val="333333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unhideWhenUsed/>
    <w:rsid w:val="00CB6644"/>
    <w:pPr>
      <w:ind w:firstLine="709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B6644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3958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5</cp:revision>
  <dcterms:created xsi:type="dcterms:W3CDTF">2024-01-11T10:06:00Z</dcterms:created>
  <dcterms:modified xsi:type="dcterms:W3CDTF">2024-01-11T11:31:00Z</dcterms:modified>
</cp:coreProperties>
</file>