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88" w:rsidRPr="001B5DDF" w:rsidRDefault="00352B99" w:rsidP="00F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6"/>
          <w:szCs w:val="26"/>
          <w:lang w:eastAsia="ru-RU"/>
        </w:rPr>
      </w:pPr>
      <w:r w:rsidRPr="001B5DDF">
        <w:rPr>
          <w:rFonts w:ascii="Times New Roman" w:eastAsia="Times New Roman" w:hAnsi="Times New Roman" w:cs="Times New Roman"/>
          <w:b/>
          <w:color w:val="2C2A29"/>
          <w:sz w:val="26"/>
          <w:szCs w:val="26"/>
          <w:lang w:eastAsia="ru-RU"/>
        </w:rPr>
        <w:t>Профилактика рака легк</w:t>
      </w:r>
      <w:r w:rsidR="001B5DDF" w:rsidRPr="001B5DDF">
        <w:rPr>
          <w:rFonts w:ascii="Times New Roman" w:eastAsia="Times New Roman" w:hAnsi="Times New Roman" w:cs="Times New Roman"/>
          <w:b/>
          <w:color w:val="2C2A29"/>
          <w:sz w:val="26"/>
          <w:szCs w:val="26"/>
          <w:lang w:eastAsia="ru-RU"/>
        </w:rPr>
        <w:t>их</w:t>
      </w:r>
    </w:p>
    <w:p w:rsidR="00352B99" w:rsidRPr="00564C88" w:rsidRDefault="00352B99" w:rsidP="00F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</w:p>
    <w:p w:rsidR="00F72015" w:rsidRDefault="00F72015" w:rsidP="00F72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  <w:lang w:eastAsia="ru-RU"/>
        </w:rPr>
      </w:pPr>
      <w:r w:rsidRPr="00774F54">
        <w:rPr>
          <w:rFonts w:ascii="Helvetica" w:eastAsia="Times New Roman" w:hAnsi="Helvetica" w:cs="Helvetica"/>
          <w:noProof/>
          <w:color w:val="2C2A29"/>
          <w:sz w:val="24"/>
          <w:szCs w:val="24"/>
          <w:lang w:eastAsia="ru-RU"/>
        </w:rPr>
        <w:drawing>
          <wp:inline distT="0" distB="0" distL="0" distR="0" wp14:anchorId="1479A11A" wp14:editId="19260EBB">
            <wp:extent cx="4438650" cy="3062669"/>
            <wp:effectExtent l="0" t="0" r="0" b="4445"/>
            <wp:docPr id="1" name="Рисунок 1" descr="Профилактика рака ле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рака лег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27" cy="30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15" w:rsidRDefault="00F72015" w:rsidP="00AA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  <w:lang w:eastAsia="ru-RU"/>
        </w:rPr>
      </w:pPr>
    </w:p>
    <w:p w:rsidR="00AA5236" w:rsidRPr="00774F54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Рак легкого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– наиболее часто встречающееся злокачественное новообразование. Развивается из бронхов, бронхиол и легочных альвеол. У мужчин занимает первое место среди других опухолей.</w:t>
      </w:r>
    </w:p>
    <w:p w:rsidR="00AA5236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 группе риска находятся:</w:t>
      </w:r>
    </w:p>
    <w:p w:rsidR="00AA5236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167A4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-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курильщики,</w:t>
      </w:r>
    </w:p>
    <w:p w:rsidR="00AA5236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167A4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-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работники с вредными условиями труда,</w:t>
      </w:r>
    </w:p>
    <w:p w:rsidR="00AA5236" w:rsidRPr="00774F54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167A4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-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больные туберкулезом легких.</w:t>
      </w:r>
    </w:p>
    <w:p w:rsidR="00AA5236" w:rsidRDefault="00AA5236" w:rsidP="00F72015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Начальная стадия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заболевания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почти бессимптомная, с течением болезни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жалобы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усиливаются, 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а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 поздних стадиях становятся нестерпимыми.</w:t>
      </w:r>
    </w:p>
    <w:p w:rsidR="00DB6290" w:rsidRDefault="00AA5236" w:rsidP="00DB6290">
      <w:pPr>
        <w:shd w:val="clear" w:color="auto" w:fill="FFFFFF"/>
        <w:spacing w:after="0" w:line="240" w:lineRule="atLeast"/>
        <w:ind w:left="-425" w:firstLine="425"/>
        <w:jc w:val="both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  <w:t>Симптомами злокачественного новообразования могут быть:</w:t>
      </w:r>
    </w:p>
    <w:p w:rsidR="00AA5236" w:rsidRPr="00DB6290" w:rsidRDefault="00AA5236" w:rsidP="00DB6290">
      <w:pPr>
        <w:shd w:val="clear" w:color="auto" w:fill="FFFFFF"/>
        <w:spacing w:after="0" w:line="240" w:lineRule="atLeast"/>
        <w:ind w:left="-425" w:firstLine="425"/>
        <w:jc w:val="both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1.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Одышка и приступообразный кашель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, порой длительный, изнурительный.</w:t>
      </w:r>
    </w:p>
    <w:p w:rsidR="00AA5236" w:rsidRPr="00774F54" w:rsidRDefault="00AA5236" w:rsidP="00F72015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2.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Боль в груди, отдающая в шею, спину, плечи, которая усиливается при кашле.</w:t>
      </w:r>
    </w:p>
    <w:p w:rsidR="00AA5236" w:rsidRPr="00774F54" w:rsidRDefault="00AA5236" w:rsidP="00F72015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3. Отделение мокроты с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прожилками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крови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ли даже сгустками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</w:t>
      </w:r>
    </w:p>
    <w:p w:rsidR="00564C88" w:rsidRDefault="00AA5236" w:rsidP="00564C88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4.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Резкая потеря веса.</w:t>
      </w:r>
    </w:p>
    <w:p w:rsidR="00564C88" w:rsidRDefault="00AA5236" w:rsidP="00564C88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Насторожить должны косвенные признаки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тяжелого заболевания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: слабость, апатия, пассивность, повышение температуры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до субфебрильных цифр.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</w:p>
    <w:p w:rsidR="00564C88" w:rsidRDefault="00AA5236" w:rsidP="00564C88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Основу первичной профилактики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рака легких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составляют мероприятия, которые направлены на устранение внешних негативных факторов. Существуют специальные государственные программы, которые направлены на борьбу с загрязнен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ием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воздух</w:t>
      </w:r>
      <w:r w:rsidR="0058145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а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, улучшение условий труда на предприятиях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с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вредн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ым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ом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</w:t>
      </w:r>
    </w:p>
    <w:p w:rsidR="00564C88" w:rsidRDefault="00AA5236" w:rsidP="00564C88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Важное первичное профилактическое мероприятие – пропаганда здорового образа жизни, в частности борьба с курением, правильное питание и </w:t>
      </w:r>
      <w:r w:rsidR="0058145D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дозированная </w:t>
      </w:r>
      <w:r w:rsidRPr="00774F54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физическая активность.</w:t>
      </w:r>
    </w:p>
    <w:p w:rsidR="00AA5236" w:rsidRPr="00564C88" w:rsidRDefault="00AA5236" w:rsidP="00564C88">
      <w:pPr>
        <w:shd w:val="clear" w:color="auto" w:fill="FFFFFF"/>
        <w:spacing w:after="0" w:line="240" w:lineRule="atLeast"/>
        <w:ind w:left="-425" w:firstLine="425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Несложные, но действенные способы профилактики рака легких:</w:t>
      </w:r>
    </w:p>
    <w:p w:rsidR="00AA5236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Отказ от курения и нахождения в помещениях, где накурено.</w:t>
      </w:r>
    </w:p>
    <w:p w:rsidR="00AA5236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Использование различных методов 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индивидуальной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защиты (маски, респираторы) при работе на вредном производстве, контакте с асбестовой пылью, лаками, краской, вредными химическими веществами.</w:t>
      </w:r>
    </w:p>
    <w:p w:rsidR="00AA5236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Сбалансированное питание, употребление продуктов с природными антиоксидантами (фрукты, овощи, зелень).</w:t>
      </w:r>
    </w:p>
    <w:p w:rsidR="0058145D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Регулярн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ое проветривание </w:t>
      </w: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помещени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й</w:t>
      </w: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. </w:t>
      </w:r>
    </w:p>
    <w:p w:rsidR="00AA5236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Движение. Для поддержания здоровья следует каждый день совершать пешие прогулки по 30–40 минут в умеренном темпе – это поможет улучшить кровообращение, укрепить иммунитет, снизить уровень инсулина.</w:t>
      </w:r>
    </w:p>
    <w:p w:rsidR="00AA5236" w:rsidRPr="00F72015" w:rsidRDefault="00AA5236" w:rsidP="00F72015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lastRenderedPageBreak/>
        <w:t>Ежегодное обследование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proofErr w:type="spellStart"/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бронхо</w:t>
      </w:r>
      <w:proofErr w:type="spellEnd"/>
      <w:r w:rsidR="00F72015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-</w:t>
      </w:r>
      <w:r w:rsidR="00F72015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</w:t>
      </w:r>
      <w:r w:rsidR="0058145D"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легочной системы </w:t>
      </w: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(флюорография, рентгенография, бронхоскопия).</w:t>
      </w:r>
    </w:p>
    <w:p w:rsidR="00F72015" w:rsidRPr="00352B99" w:rsidRDefault="00AA5236" w:rsidP="00352B99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F72015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Лечить и держать под контролем хронические заболевания дыхательных путей.</w:t>
      </w:r>
    </w:p>
    <w:p w:rsidR="00AA5236" w:rsidRPr="00352B99" w:rsidRDefault="00AA5236" w:rsidP="00F7201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lang w:eastAsia="ru-RU"/>
        </w:rPr>
      </w:pPr>
      <w:r w:rsidRPr="00352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Рак, выявленный на ранних стадиях, излечим!</w:t>
      </w:r>
    </w:p>
    <w:p w:rsidR="00AA5236" w:rsidRPr="00352B99" w:rsidRDefault="00AA5236" w:rsidP="00F720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упустите момент!</w:t>
      </w:r>
    </w:p>
    <w:p w:rsidR="001B5DDF" w:rsidRPr="001B5DDF" w:rsidRDefault="001B5DDF" w:rsidP="001B5DDF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1B5DDF">
        <w:rPr>
          <w:color w:val="1A1A1A"/>
          <w:sz w:val="20"/>
          <w:szCs w:val="20"/>
        </w:rPr>
        <w:t>ОГБУЗ "Центр общественного здоровья и</w:t>
      </w:r>
    </w:p>
    <w:p w:rsidR="001B5DDF" w:rsidRPr="001B5DDF" w:rsidRDefault="001B5DDF" w:rsidP="001B5DDF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1B5DDF">
        <w:rPr>
          <w:color w:val="1A1A1A"/>
          <w:sz w:val="20"/>
          <w:szCs w:val="20"/>
        </w:rPr>
        <w:t>медицинской профилактики города Старого Оскола"</w:t>
      </w:r>
    </w:p>
    <w:p w:rsidR="001B5DDF" w:rsidRPr="001B5DDF" w:rsidRDefault="001B5DDF" w:rsidP="001B5DDF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1B5DDF">
        <w:rPr>
          <w:color w:val="1A1A1A"/>
          <w:sz w:val="20"/>
          <w:szCs w:val="20"/>
        </w:rPr>
        <w:t>Отдел организации медицинской профилактики</w:t>
      </w:r>
    </w:p>
    <w:p w:rsidR="001B5DDF" w:rsidRPr="001B5DDF" w:rsidRDefault="001B5DDF" w:rsidP="001B5DDF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1B5DDF">
        <w:rPr>
          <w:color w:val="1A1A1A"/>
          <w:sz w:val="20"/>
          <w:szCs w:val="20"/>
        </w:rPr>
        <w:t>Заведующий отделом врач-методист</w:t>
      </w:r>
    </w:p>
    <w:p w:rsidR="001B5DDF" w:rsidRPr="001B5DDF" w:rsidRDefault="001B5DDF" w:rsidP="001B5DDF">
      <w:pPr>
        <w:pStyle w:val="a4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1B5DDF">
        <w:rPr>
          <w:color w:val="1A1A1A"/>
          <w:sz w:val="20"/>
          <w:szCs w:val="20"/>
        </w:rPr>
        <w:t>Мохова Ольга Ивановна</w:t>
      </w:r>
    </w:p>
    <w:p w:rsidR="00AA5236" w:rsidRPr="00352B99" w:rsidRDefault="00AA5236" w:rsidP="001B5D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AA5236" w:rsidRDefault="00AA5236" w:rsidP="00AA5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AA5236" w:rsidRDefault="00AA5236" w:rsidP="00AA5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AA5236" w:rsidRDefault="00AA5236" w:rsidP="00AA5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AA5236" w:rsidRDefault="00AA5236" w:rsidP="00AA52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AA5236" w:rsidRPr="00774F54" w:rsidRDefault="00AA5236" w:rsidP="00AA52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B4FF"/>
          <w:sz w:val="24"/>
          <w:szCs w:val="24"/>
          <w:lang w:eastAsia="ru-RU"/>
        </w:rPr>
      </w:pPr>
    </w:p>
    <w:p w:rsidR="00E16505" w:rsidRPr="00AA5236" w:rsidRDefault="00E16505" w:rsidP="00AA5236"/>
    <w:sectPr w:rsidR="00E16505" w:rsidRPr="00AA5236" w:rsidSect="003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99F"/>
    <w:multiLevelType w:val="multilevel"/>
    <w:tmpl w:val="4280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0323E"/>
    <w:multiLevelType w:val="hybridMultilevel"/>
    <w:tmpl w:val="7AB01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ACF"/>
    <w:multiLevelType w:val="multilevel"/>
    <w:tmpl w:val="94D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6"/>
    <w:rsid w:val="001B5DDF"/>
    <w:rsid w:val="00352B99"/>
    <w:rsid w:val="00564C88"/>
    <w:rsid w:val="0058145D"/>
    <w:rsid w:val="006545B8"/>
    <w:rsid w:val="00AA5236"/>
    <w:rsid w:val="00DB6290"/>
    <w:rsid w:val="00E16505"/>
    <w:rsid w:val="00F7201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3918"/>
  <w15:chartTrackingRefBased/>
  <w15:docId w15:val="{BD61EC40-6612-4888-99CC-CA27644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OLGACMP</cp:lastModifiedBy>
  <cp:revision>8</cp:revision>
  <dcterms:created xsi:type="dcterms:W3CDTF">2023-06-20T10:45:00Z</dcterms:created>
  <dcterms:modified xsi:type="dcterms:W3CDTF">2023-06-26T11:10:00Z</dcterms:modified>
</cp:coreProperties>
</file>