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35CC" w14:textId="635F5821" w:rsidR="00C71C31" w:rsidRPr="00C71C31" w:rsidRDefault="00C71C31" w:rsidP="00C71C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C31">
        <w:rPr>
          <w:rFonts w:ascii="Times New Roman" w:hAnsi="Times New Roman" w:cs="Times New Roman"/>
          <w:b/>
          <w:sz w:val="26"/>
          <w:szCs w:val="26"/>
        </w:rPr>
        <w:t xml:space="preserve">Аналитический обзор по результатам данных </w:t>
      </w:r>
      <w:proofErr w:type="spellStart"/>
      <w:r w:rsidRPr="00C71C31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C71C31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исследования на определение уровня информированности населения </w:t>
      </w:r>
      <w:proofErr w:type="spellStart"/>
      <w:r w:rsidRPr="00C71C31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C71C3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по проблеме ожирения</w:t>
      </w:r>
    </w:p>
    <w:p w14:paraId="460B0071" w14:textId="77777777" w:rsidR="00C71C31" w:rsidRDefault="00C71C31" w:rsidP="006B2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Ожирение и избыточный вес являются основными </w:t>
      </w:r>
      <w:r w:rsidRPr="00C71C31">
        <w:rPr>
          <w:rFonts w:ascii="Times New Roman" w:hAnsi="Times New Roman" w:cs="Times New Roman"/>
          <w:bCs/>
          <w:sz w:val="24"/>
          <w:szCs w:val="24"/>
        </w:rPr>
        <w:t>факторами</w:t>
      </w:r>
      <w:r w:rsidRPr="00C71C31">
        <w:rPr>
          <w:rFonts w:ascii="Times New Roman" w:hAnsi="Times New Roman" w:cs="Times New Roman"/>
          <w:sz w:val="24"/>
          <w:szCs w:val="24"/>
        </w:rPr>
        <w:t> </w:t>
      </w:r>
      <w:r w:rsidRPr="00C71C31">
        <w:rPr>
          <w:rFonts w:ascii="Times New Roman" w:hAnsi="Times New Roman" w:cs="Times New Roman"/>
          <w:bCs/>
          <w:sz w:val="24"/>
          <w:szCs w:val="24"/>
        </w:rPr>
        <w:t>риска</w:t>
      </w:r>
      <w:r w:rsidRPr="00C71C31">
        <w:rPr>
          <w:rFonts w:ascii="Times New Roman" w:hAnsi="Times New Roman" w:cs="Times New Roman"/>
          <w:sz w:val="24"/>
          <w:szCs w:val="24"/>
        </w:rPr>
        <w:t> возникновения целого ряда хронических заболеваний, в том числе сердечно-сосудистых, таких как болезни сердца и инсульт, которые </w:t>
      </w:r>
      <w:r w:rsidRPr="00C71C31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C71C31">
        <w:rPr>
          <w:rFonts w:ascii="Times New Roman" w:hAnsi="Times New Roman" w:cs="Times New Roman"/>
          <w:sz w:val="24"/>
          <w:szCs w:val="24"/>
        </w:rPr>
        <w:t xml:space="preserve"> главной причиной смертности во всем мире. Избыточная масса тела также может привести к диабету и связанным с ним проблемам, таким как потеря зрения, ампутация конечностей и необходимость диализа. </w:t>
      </w:r>
    </w:p>
    <w:p w14:paraId="7E50C4A0" w14:textId="77777777" w:rsidR="00C71C31" w:rsidRDefault="00C71C31" w:rsidP="006B2F5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С</w:t>
      </w:r>
      <w:r w:rsidRPr="00C71C31">
        <w:rPr>
          <w:rFonts w:ascii="Times New Roman" w:hAnsi="Times New Roman" w:cs="Times New Roman"/>
          <w:iCs/>
          <w:sz w:val="24"/>
          <w:szCs w:val="24"/>
        </w:rPr>
        <w:t xml:space="preserve">реди факторов риска утраты лет жизни с поправкой на инвалидность лидируют артериальная гипертензия, курение и повышенный индекс массы тела. Результаты крупных проспектовых исследований подтвердили взаимосвязь избыточной массы тела и ожирения с увеличением сердечно-сосудистого риска (ССР). Относительный риск сердечно-сосудистых заболеваний (ССЗ) у пациентов, страдающих ожирением, сравним с вкладом в суммарный риск повышения уровня АД на 20 мм </w:t>
      </w:r>
      <w:proofErr w:type="spellStart"/>
      <w:r w:rsidRPr="00C71C31">
        <w:rPr>
          <w:rFonts w:ascii="Times New Roman" w:hAnsi="Times New Roman" w:cs="Times New Roman"/>
          <w:iCs/>
          <w:sz w:val="24"/>
          <w:szCs w:val="24"/>
        </w:rPr>
        <w:t>рт.ст</w:t>
      </w:r>
      <w:proofErr w:type="spellEnd"/>
      <w:r w:rsidRPr="00C71C3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F4EF7D9" w14:textId="77777777" w:rsidR="00C71C31" w:rsidRDefault="00C71C31" w:rsidP="006B2F5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C31">
        <w:rPr>
          <w:rFonts w:ascii="Times New Roman" w:hAnsi="Times New Roman" w:cs="Times New Roman"/>
          <w:iCs/>
          <w:sz w:val="24"/>
          <w:szCs w:val="24"/>
        </w:rPr>
        <w:t xml:space="preserve">Выделяют несколько фенотипов ожирения. Наличие любого фенотипа ожирения повышает риск развития ССЗ и сахарного диабета 2 типа (СД 2 типа). Однако </w:t>
      </w:r>
      <w:proofErr w:type="spellStart"/>
      <w:r w:rsidRPr="00C71C31">
        <w:rPr>
          <w:rFonts w:ascii="Times New Roman" w:hAnsi="Times New Roman" w:cs="Times New Roman"/>
          <w:iCs/>
          <w:sz w:val="24"/>
          <w:szCs w:val="24"/>
        </w:rPr>
        <w:t>метаболически</w:t>
      </w:r>
      <w:proofErr w:type="spellEnd"/>
      <w:r w:rsidRPr="00C71C31">
        <w:rPr>
          <w:rFonts w:ascii="Times New Roman" w:hAnsi="Times New Roman" w:cs="Times New Roman"/>
          <w:iCs/>
          <w:sz w:val="24"/>
          <w:szCs w:val="24"/>
        </w:rPr>
        <w:t xml:space="preserve"> здоровое ожирение по сравнению с ситуацией сочетания ожирения с метаболическим синдромом ассоциировано с меньшим риском развития СД 2 типа, в то время как ССР одинаково высок при обоих фенотипах ожирения. Таким образом, </w:t>
      </w:r>
      <w:proofErr w:type="spellStart"/>
      <w:r w:rsidRPr="00C71C31">
        <w:rPr>
          <w:rFonts w:ascii="Times New Roman" w:hAnsi="Times New Roman" w:cs="Times New Roman"/>
          <w:iCs/>
          <w:sz w:val="24"/>
          <w:szCs w:val="24"/>
        </w:rPr>
        <w:t>метаболически</w:t>
      </w:r>
      <w:proofErr w:type="spellEnd"/>
      <w:r w:rsidRPr="00C71C31">
        <w:rPr>
          <w:rFonts w:ascii="Times New Roman" w:hAnsi="Times New Roman" w:cs="Times New Roman"/>
          <w:iCs/>
          <w:sz w:val="24"/>
          <w:szCs w:val="24"/>
        </w:rPr>
        <w:t xml:space="preserve"> здоровое ожирение не является “доброкачественным” состоянием и требует активных вмешательств по снижению массы тела и жесткому контролю модифицируемых факторов риска. </w:t>
      </w:r>
    </w:p>
    <w:p w14:paraId="451DFD1F" w14:textId="77777777" w:rsidR="00C71C31" w:rsidRDefault="00C71C31" w:rsidP="006B2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Ожирение становится одним из основных факторов риска развития и прогрессирования сердечно-сосудистых заболеваний. Ассоциация высоких значений индекса массы тела с общей и сердечно-сосудистой смертностью подтверждается результатами мета-анализов многочисленных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проспективных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исследований. С другой стороны, две наиболее глобальные проблемы, касающиеся данной взаимосвязи, — "парадокс ожирения" и гетерогенность фенотипов ожирения в отношении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кардиометаболического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риска, вызвали многочисленные дискуссии по вопросам прогностического влияния избыточной массы тела и ожирения и целесообразности их коррекции у пациентов в рамках вторичной профилактики. </w:t>
      </w:r>
    </w:p>
    <w:p w14:paraId="4737B541" w14:textId="1387358C" w:rsidR="00C71C31" w:rsidRPr="00C71C31" w:rsidRDefault="00C71C31" w:rsidP="006B2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Сегодня стал очевидным факт максимальной роли в увеличении риска при ожирении определенного характера распределения жировой ткани, преобладания висцерального жира, морфологических изменений висцеральной жировой ткани в рамках процессов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и воспаления с последующим развитием ее дисфункции. Распространению в России ожирения и избыточной массы тела способствуют и сам образ жизни, и связанные с ним особенности питания жителей больших и средних городов, сложившиеся в последние десятилетия.</w:t>
      </w:r>
    </w:p>
    <w:p w14:paraId="3F315621" w14:textId="77777777" w:rsidR="00C71C31" w:rsidRPr="00C71C31" w:rsidRDefault="00C71C31" w:rsidP="006B2F5A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Распределение россиян согласно особенностям наиболее часто практикуемых ими форм проведения свободного времени (характерных типов проведения досуга) представлено ниже.</w:t>
      </w:r>
    </w:p>
    <w:p w14:paraId="62C20FD2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- простые (домашние) формы проведения досуга – 15%;</w:t>
      </w:r>
    </w:p>
    <w:p w14:paraId="49E5D157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- традиционные формы проведения досуга – 57%:</w:t>
      </w:r>
    </w:p>
    <w:p w14:paraId="109CDF95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lastRenderedPageBreak/>
        <w:t>традиционные домашние формы проведения досуга – 14%;</w:t>
      </w:r>
    </w:p>
    <w:p w14:paraId="6D3A1CF6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традиционные формы проведения досуга, связанные с общением, – 43%;</w:t>
      </w:r>
    </w:p>
    <w:p w14:paraId="6975EE4B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- активный внедомашний досуг – 28%:</w:t>
      </w:r>
    </w:p>
    <w:p w14:paraId="6C43A6DC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активный – развлечения, спорт – 9%;</w:t>
      </w:r>
    </w:p>
    <w:p w14:paraId="7A652A2C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активный – культура, саморазвитие – 16%;</w:t>
      </w:r>
    </w:p>
    <w:p w14:paraId="160FDBB0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активный – участие в работе общественных, политических организаций – 3%.</w:t>
      </w:r>
    </w:p>
    <w:p w14:paraId="796BB298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Представленные данные убедительно показывают, насколько распространена в отечественной культуре повседневности традиция малоподвижного досугового времяпрепровождения.</w:t>
      </w:r>
    </w:p>
    <w:p w14:paraId="33AF723F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 В 1997 г. Всемирной организацией здравоохранения была предложена классификация степеней ожирения, основанная на определении показателя – индекса массы тела (ИМТ) для лиц от 18 до 65 лет. ИМТ рассчитывается по формуле: вес в кг / рост в метрах в квадрате. По ИМТ выделяют следующие варианты массы тела и риска развития сопутствующих осложнений:</w:t>
      </w:r>
    </w:p>
    <w:p w14:paraId="6CBEACA2" w14:textId="77777777" w:rsidR="00C71C31" w:rsidRPr="00C71C31" w:rsidRDefault="00C71C31" w:rsidP="006B2F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ИМТ от 25,0 до 29,9 (повышенный) – свидетельствует об избыточной массе тела или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предожирение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1A335" w14:textId="77777777" w:rsidR="00C71C31" w:rsidRPr="00C71C31" w:rsidRDefault="00C71C31" w:rsidP="006B2F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ИМТ от 30,0 до 34,9 (высокий) – соответствует I степени ожирения;</w:t>
      </w:r>
    </w:p>
    <w:p w14:paraId="760F18DE" w14:textId="77777777" w:rsidR="00C71C31" w:rsidRPr="00C71C31" w:rsidRDefault="00C71C31" w:rsidP="006B2F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ИМТ от 35,0 до 39,9 (очень высокий) – соответствует II степени ожирения;</w:t>
      </w:r>
    </w:p>
    <w:p w14:paraId="3C39FD13" w14:textId="77777777" w:rsidR="00C71C31" w:rsidRPr="00C71C31" w:rsidRDefault="00C71C31" w:rsidP="006B2F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ИМТ от 40 и более (чрезмерно высокий) – свидетельствует об ожирении III и IV степени.</w:t>
      </w:r>
    </w:p>
    <w:p w14:paraId="17AEA8A2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ИМТ от 30 и более указывает на наличие ожирения и прямой угрозы здоровью, требует медицинского обследования и разработки индивидуальной схемы лечения. По сопоставлению фактической и идеальной массы тела ожирение делится на 4 степени:</w:t>
      </w:r>
    </w:p>
    <w:p w14:paraId="22880374" w14:textId="1A97CAE6" w:rsidR="00C71C31" w:rsidRPr="00C71C31" w:rsidRDefault="00C71C31" w:rsidP="006B2F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при I степени избыточная масса составляет не более 29%</w:t>
      </w:r>
      <w:r w:rsidR="0071744B">
        <w:rPr>
          <w:rFonts w:ascii="Times New Roman" w:hAnsi="Times New Roman" w:cs="Times New Roman"/>
          <w:sz w:val="24"/>
          <w:szCs w:val="24"/>
        </w:rPr>
        <w:t>,</w:t>
      </w:r>
    </w:p>
    <w:p w14:paraId="56F9403F" w14:textId="4C4FA8C1" w:rsidR="00C71C31" w:rsidRPr="00C71C31" w:rsidRDefault="00C71C31" w:rsidP="006B2F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II степень характеризуется превышением массы на 30-40%</w:t>
      </w:r>
      <w:r w:rsidR="0071744B">
        <w:rPr>
          <w:rFonts w:ascii="Times New Roman" w:hAnsi="Times New Roman" w:cs="Times New Roman"/>
          <w:sz w:val="24"/>
          <w:szCs w:val="24"/>
        </w:rPr>
        <w:t>,</w:t>
      </w:r>
    </w:p>
    <w:p w14:paraId="33229930" w14:textId="2709CDBB" w:rsidR="00C71C31" w:rsidRPr="00C71C31" w:rsidRDefault="00C71C31" w:rsidP="006B2F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III – на 50-99%</w:t>
      </w:r>
      <w:r w:rsidR="0071744B">
        <w:rPr>
          <w:rFonts w:ascii="Times New Roman" w:hAnsi="Times New Roman" w:cs="Times New Roman"/>
          <w:sz w:val="24"/>
          <w:szCs w:val="24"/>
        </w:rPr>
        <w:t>,</w:t>
      </w:r>
    </w:p>
    <w:p w14:paraId="515B9A48" w14:textId="77777777" w:rsidR="00C71C31" w:rsidRPr="00C71C31" w:rsidRDefault="00C71C31" w:rsidP="006B2F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при IV степени отмечается увеличение фактической массы тела по сравнению с идеальной в 2 и более раз. Расчет идеальной массы тела проводят по формуле: «рост, см - 100».</w:t>
      </w:r>
    </w:p>
    <w:p w14:paraId="11002DA3" w14:textId="57530A6F" w:rsidR="006B2F5A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Набранные лишние килограммы часто является следствием нарушения обменных процессов, и при этом сами выступают причинами различных патологий. Поэтому данная проблема избыточной жировой ткани является комплексной</w:t>
      </w:r>
      <w:r w:rsidR="006B2F5A">
        <w:rPr>
          <w:rFonts w:ascii="Times New Roman" w:hAnsi="Times New Roman" w:cs="Times New Roman"/>
          <w:sz w:val="24"/>
          <w:szCs w:val="24"/>
        </w:rPr>
        <w:t>.</w:t>
      </w:r>
      <w:r w:rsidRPr="00C71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1B85E" w14:textId="538E3125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К заболеваниям, ассоциированным с ожирением, и состояниям, при которых ожирение усугубляет риск развития осложнений, относят:</w:t>
      </w:r>
    </w:p>
    <w:p w14:paraId="38E2E15B" w14:textId="77777777" w:rsid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Сердечно-сосудистые заболевания. </w:t>
      </w:r>
    </w:p>
    <w:p w14:paraId="2BBB6C25" w14:textId="50F21643" w:rsid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Увеличение массы тела на 1 килограмм повышает риск развития сердечно-сосудистых заболеваний на 3,1%. Налипание холестерина на стенки артерий вызывает образование жировых бляшек, сужающих просвет сосудов. Когда орган полностью забился </w:t>
      </w:r>
      <w:r w:rsidRPr="00C71C31">
        <w:rPr>
          <w:rFonts w:ascii="Times New Roman" w:hAnsi="Times New Roman" w:cs="Times New Roman"/>
          <w:sz w:val="24"/>
          <w:szCs w:val="24"/>
        </w:rPr>
        <w:lastRenderedPageBreak/>
        <w:t>атеросклеротическими бляшками, прекращает поступать кровь, и орган попросту отмирает. По такому механизму развивается мозговой инсульт и инфаркт миокарда. Если же атеросклероз поражает коронарные сосуды, то развивается ишемическая болезнь сердца. </w:t>
      </w:r>
    </w:p>
    <w:p w14:paraId="724CF1E9" w14:textId="77777777" w:rsidR="00BD7D2F" w:rsidRPr="00BD7D2F" w:rsidRDefault="00BD7D2F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309238" w14:textId="77777777" w:rsidR="00C71C31" w:rsidRP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 Заболевания желчного пузыря.</w:t>
      </w:r>
    </w:p>
    <w:p w14:paraId="726652D2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Ожирение является фактором риска для развития неалкогольной жировой болезни желчного пузыря (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холецеостостеатоза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стеатохолецистита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>). </w:t>
      </w:r>
    </w:p>
    <w:p w14:paraId="5A843261" w14:textId="77777777" w:rsidR="00C71C31" w:rsidRP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Респираторные заболевания.</w:t>
      </w:r>
    </w:p>
    <w:p w14:paraId="1C8DA941" w14:textId="19E5A0B3" w:rsid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Ожирение затрудняет функционирование дыхательной системы, а также приводит к симптомам апноэ сна. Также развивается и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гиповентиляционный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синдром - недостаточная (неполная) вентиляция легкого или его доли. Возникает в результате нарушения проходимости дыхательных путей. </w:t>
      </w:r>
    </w:p>
    <w:p w14:paraId="1952BA96" w14:textId="77777777" w:rsidR="00BD7D2F" w:rsidRPr="00C71C31" w:rsidRDefault="00BD7D2F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2D951" w14:textId="77777777" w:rsidR="00C71C31" w:rsidRP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Сахарный диабет.</w:t>
      </w:r>
    </w:p>
    <w:p w14:paraId="6D9C5FDB" w14:textId="77777777" w:rsid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Ожирение является основным фактором развития диабета второго типа. Эффективность инсулина в этом случае крайне низка, так как он не справляется с переработкой поступающих в организм жиров. Согласно результатам диагностики населения ВОЗ, сахарный диабет у полных людей развивается в 7 раз чаще, чем у лиц с нормальным весом.</w:t>
      </w:r>
    </w:p>
    <w:p w14:paraId="5F779C77" w14:textId="15CCD1E1" w:rsidR="00C71C31" w:rsidRP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  </w:t>
      </w:r>
    </w:p>
    <w:p w14:paraId="73772D86" w14:textId="77777777" w:rsidR="00BD7D2F" w:rsidRP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Гормональные нарушения.</w:t>
      </w:r>
    </w:p>
    <w:p w14:paraId="2C63E63C" w14:textId="2CB13D43" w:rsid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У женщин отмечается нарушение менструального цикла, заболевания щитовидной железы, синдром поликистозных яичников, проблемы с зачатием, уменьшение гормона прогестерона. Мужчины с избыточным весом сталкиваются с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эректильной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дисфункцией, снижением уровня тестостерона и бесплодием. </w:t>
      </w:r>
    </w:p>
    <w:p w14:paraId="2688023E" w14:textId="77777777" w:rsidR="00BD7D2F" w:rsidRPr="00C71C31" w:rsidRDefault="00BD7D2F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5AFE6" w14:textId="77777777" w:rsid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Заболевания печени</w:t>
      </w:r>
      <w:r w:rsidRPr="00C71C31">
        <w:rPr>
          <w:rFonts w:ascii="Times New Roman" w:hAnsi="Times New Roman" w:cs="Times New Roman"/>
          <w:sz w:val="24"/>
          <w:szCs w:val="24"/>
        </w:rPr>
        <w:t>.</w:t>
      </w:r>
    </w:p>
    <w:p w14:paraId="6239928B" w14:textId="36BCCFDF" w:rsid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Ожирению сопутствует повышение уровня “плохого” холестерина, образование холестериновых бляшек, цирроз печени. </w:t>
      </w:r>
    </w:p>
    <w:p w14:paraId="047F76BB" w14:textId="77777777" w:rsidR="00BD7D2F" w:rsidRPr="00C71C31" w:rsidRDefault="00BD7D2F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22FD1" w14:textId="77777777" w:rsid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>Заболевания опорно-двигательного аппарата.</w:t>
      </w:r>
    </w:p>
    <w:p w14:paraId="089F9972" w14:textId="72AD9DA1" w:rsid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Суставы и позвоночник при наличии лишнего веса испытывают на себе колоссальную нагрузку. Появляются сильные боли, которые затрудняют движение. Если запустить процесс ожирения, то это приведет к деформированию и разрушению суставов, развитию подагры и артрита. </w:t>
      </w:r>
    </w:p>
    <w:p w14:paraId="09852EF0" w14:textId="77777777" w:rsidR="00BD7D2F" w:rsidRPr="00BD7D2F" w:rsidRDefault="00BD7D2F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A32D77" w14:textId="77777777" w:rsidR="006B2F5A" w:rsidRPr="00BD7D2F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D2F">
        <w:rPr>
          <w:rFonts w:ascii="Times New Roman" w:hAnsi="Times New Roman" w:cs="Times New Roman"/>
          <w:sz w:val="24"/>
          <w:szCs w:val="24"/>
          <w:u w:val="single"/>
        </w:rPr>
        <w:t xml:space="preserve">Онкологические заболевания. </w:t>
      </w:r>
    </w:p>
    <w:p w14:paraId="6DCE66E1" w14:textId="1226ACB1" w:rsid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Международное Агентство по изучению рака (МАИР) показало, что около полумиллиона новых случаев рака ежегодно могут быть вызваны избыточным весом. Многие исследования описывают существование устойчивой связи между ожирением и повышенным риском развития рака. На данный момент обнаружена связь 13 видов рака, ассоциированных с ожирением: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менингиома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>, рак пищевода, щитовидной железы, миелома, рак печени, поджелудочной железы, желудка, кишечника, почек, молочной железы, матки, яичников, эндометрия. </w:t>
      </w:r>
    </w:p>
    <w:p w14:paraId="70BBB852" w14:textId="77777777" w:rsidR="00BD7D2F" w:rsidRPr="00C71C31" w:rsidRDefault="00BD7D2F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13417" w14:textId="77777777" w:rsidR="00BD7D2F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Ожирение</w:t>
      </w:r>
      <w:r w:rsidR="00A46C59">
        <w:rPr>
          <w:rFonts w:ascii="Times New Roman" w:hAnsi="Times New Roman" w:cs="Times New Roman"/>
          <w:sz w:val="24"/>
          <w:szCs w:val="24"/>
        </w:rPr>
        <w:t>-</w:t>
      </w:r>
      <w:r w:rsidRPr="00C71C31">
        <w:rPr>
          <w:rFonts w:ascii="Times New Roman" w:hAnsi="Times New Roman" w:cs="Times New Roman"/>
          <w:sz w:val="24"/>
          <w:szCs w:val="24"/>
        </w:rPr>
        <w:t xml:space="preserve">огромная социальная проблема. Большинство людей, страдают не только от болезней и ограничения подвижности, они имеют низкую самооценку, депрессию и другие психологические проблемы, обусловленные предубеждением, дискриминацией и изоляцией, существующими по отношению к ним в обществе. В обществе отношение к </w:t>
      </w:r>
      <w:r w:rsidRPr="00C71C31">
        <w:rPr>
          <w:rFonts w:ascii="Times New Roman" w:hAnsi="Times New Roman" w:cs="Times New Roman"/>
          <w:sz w:val="24"/>
          <w:szCs w:val="24"/>
        </w:rPr>
        <w:lastRenderedPageBreak/>
        <w:t>больным ожирением зачастую неадекватное, на бытовом уровне считается, что ожирение – это наказание за чревоугодие, наказанная лень, поэтому лечение тучности – личное дело каждого. Стратегической целью лечения избыточной массы тела и ожирения является не только снижение массы тела, достижение полноценного контроля метаболических нарушений, предупреждение развития тяжелых заболеваний, связанных с ожирением, но и длительное удержание достигнутых результатов</w:t>
      </w:r>
      <w:r w:rsidR="00BD7D2F">
        <w:rPr>
          <w:rFonts w:ascii="Times New Roman" w:hAnsi="Times New Roman" w:cs="Times New Roman"/>
          <w:sz w:val="24"/>
          <w:szCs w:val="24"/>
        </w:rPr>
        <w:t>.</w:t>
      </w:r>
    </w:p>
    <w:p w14:paraId="224DB5FC" w14:textId="1086DB21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 Учитывая, что ожирение и избыточная масса тела являются факторами риска хронических неинфекционных заболеваний, сотрудник</w:t>
      </w:r>
      <w:r w:rsidR="00BD7D2F">
        <w:rPr>
          <w:rFonts w:ascii="Times New Roman" w:hAnsi="Times New Roman" w:cs="Times New Roman"/>
          <w:sz w:val="24"/>
          <w:szCs w:val="24"/>
        </w:rPr>
        <w:t>и</w:t>
      </w:r>
      <w:r w:rsidRPr="00C71C31">
        <w:rPr>
          <w:rFonts w:ascii="Times New Roman" w:hAnsi="Times New Roman" w:cs="Times New Roman"/>
          <w:sz w:val="24"/>
          <w:szCs w:val="24"/>
        </w:rPr>
        <w:t xml:space="preserve"> отдела мониторинга факторов риска ОГБУЗ «Центр общественного здоровья и медицинской профилактики города Старого Оскола» прове</w:t>
      </w:r>
      <w:r w:rsidR="00BD7D2F">
        <w:rPr>
          <w:rFonts w:ascii="Times New Roman" w:hAnsi="Times New Roman" w:cs="Times New Roman"/>
          <w:sz w:val="24"/>
          <w:szCs w:val="24"/>
        </w:rPr>
        <w:t>ли</w:t>
      </w:r>
      <w:r w:rsidRPr="00C71C31">
        <w:rPr>
          <w:rFonts w:ascii="Times New Roman" w:hAnsi="Times New Roman" w:cs="Times New Roman"/>
          <w:sz w:val="24"/>
          <w:szCs w:val="24"/>
        </w:rPr>
        <w:t xml:space="preserve"> медико-социологическое исследование среди разновозрастных групп населения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городского округа на определение уровня информированности по проблеме ожирения, в котором приняли </w:t>
      </w:r>
      <w:r w:rsidRPr="00C71C31">
        <w:rPr>
          <w:rFonts w:ascii="Times New Roman" w:hAnsi="Times New Roman" w:cs="Times New Roman"/>
          <w:b/>
          <w:sz w:val="24"/>
          <w:szCs w:val="24"/>
        </w:rPr>
        <w:t>участие 368 человек.</w:t>
      </w:r>
      <w:r w:rsidRPr="00C71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B3BEC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исследования</w:t>
      </w:r>
      <w:r w:rsidRPr="00C71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>– изучить уровень информированности населения о факторе риска ХНИЗ – ожирение.</w:t>
      </w:r>
    </w:p>
    <w:p w14:paraId="53468920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C71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 xml:space="preserve">- фактор риск – ожирение. </w:t>
      </w:r>
    </w:p>
    <w:p w14:paraId="540779E6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C71C31">
        <w:rPr>
          <w:rFonts w:ascii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14:paraId="3DDC4E43" w14:textId="77777777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В соответствии с указанной целью специалистами ОГБУЗ «Центра общественного здоровья и медицинской профилактики города Старого Оскола» были поставлены следующие задачи:</w:t>
      </w:r>
    </w:p>
    <w:p w14:paraId="47B334C9" w14:textId="77777777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1. Провести анонимное анкетирование.</w:t>
      </w:r>
    </w:p>
    <w:p w14:paraId="3E0568DD" w14:textId="5EF989D9" w:rsid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2.</w:t>
      </w:r>
      <w:r w:rsidR="006B2F5A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>Проанализировать проведенное анкетирование, выявить уровень информированности о факторе риска – ожирение.</w:t>
      </w:r>
    </w:p>
    <w:p w14:paraId="262A2300" w14:textId="77777777" w:rsidR="00426588" w:rsidRPr="00C71C31" w:rsidRDefault="00426588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4BFE6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изложены в виде диаграммы</w:t>
      </w:r>
    </w:p>
    <w:p w14:paraId="1592BDB0" w14:textId="6DFD8304" w:rsidR="00C71C31" w:rsidRPr="00C71C31" w:rsidRDefault="00C71C31" w:rsidP="006B2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31">
        <w:rPr>
          <w:rFonts w:ascii="Times New Roman" w:hAnsi="Times New Roman" w:cs="Times New Roman"/>
          <w:b/>
          <w:sz w:val="24"/>
          <w:szCs w:val="24"/>
        </w:rPr>
        <w:t>Диаграмма 1</w:t>
      </w:r>
      <w:r w:rsidR="00A46C59">
        <w:rPr>
          <w:rFonts w:ascii="Times New Roman" w:hAnsi="Times New Roman" w:cs="Times New Roman"/>
          <w:b/>
          <w:sz w:val="24"/>
          <w:szCs w:val="24"/>
        </w:rPr>
        <w:t>.</w:t>
      </w:r>
      <w:r w:rsidRPr="00C71C31">
        <w:rPr>
          <w:rFonts w:ascii="Times New Roman" w:hAnsi="Times New Roman" w:cs="Times New Roman"/>
          <w:b/>
          <w:sz w:val="24"/>
          <w:szCs w:val="24"/>
        </w:rPr>
        <w:t xml:space="preserve"> Уровень информированности о факторе риска – ожирение в %</w:t>
      </w:r>
    </w:p>
    <w:p w14:paraId="3983C867" w14:textId="77777777" w:rsidR="00C71C31" w:rsidRPr="00C71C31" w:rsidRDefault="00C71C31" w:rsidP="006B2F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ABEB7E" w14:textId="77777777" w:rsidR="00C71C31" w:rsidRPr="00C71C31" w:rsidRDefault="00C71C31" w:rsidP="006B2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ADF4EC" wp14:editId="4A99CEC3">
            <wp:extent cx="5162550" cy="2505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C71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75EC9B" w14:textId="77777777" w:rsidR="00C71C31" w:rsidRPr="00426588" w:rsidRDefault="00C71C31" w:rsidP="006B2F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 результатов:</w:t>
      </w:r>
    </w:p>
    <w:p w14:paraId="3402DA1D" w14:textId="12AE9504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1.</w:t>
      </w:r>
      <w:r w:rsidR="00A46C59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 xml:space="preserve">На вопрос «Вам известны причины такой болезни, как ожирение?» утвердительно ответили 84% респондентов (309 человек), что в 5,2 раза больше, чем участники, давшие отрицательный ответ. Данный результат свидетельствует о высоком уровне </w:t>
      </w:r>
      <w:r w:rsidRPr="00C71C31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информированности о причинах возникновения ожирения в данной репрезентативной выборке. </w:t>
      </w:r>
    </w:p>
    <w:p w14:paraId="289669FB" w14:textId="77777777" w:rsidR="00A46C59" w:rsidRDefault="00C71C31" w:rsidP="00A46C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2.</w:t>
      </w:r>
      <w:r w:rsidR="00A46C59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>В данном исследовании на вопрос анкеты «Вы следите за своим весом?» - 44% (162 респондент</w:t>
      </w:r>
      <w:r w:rsidR="00A46C59">
        <w:rPr>
          <w:rFonts w:ascii="Times New Roman" w:hAnsi="Times New Roman" w:cs="Times New Roman"/>
          <w:sz w:val="24"/>
          <w:szCs w:val="24"/>
        </w:rPr>
        <w:t>а</w:t>
      </w:r>
      <w:r w:rsidRPr="00C71C31">
        <w:rPr>
          <w:rFonts w:ascii="Times New Roman" w:hAnsi="Times New Roman" w:cs="Times New Roman"/>
          <w:sz w:val="24"/>
          <w:szCs w:val="24"/>
        </w:rPr>
        <w:t>) дали положительный ответ</w:t>
      </w:r>
      <w:r w:rsidR="00A46C59">
        <w:rPr>
          <w:rFonts w:ascii="Times New Roman" w:hAnsi="Times New Roman" w:cs="Times New Roman"/>
          <w:sz w:val="24"/>
          <w:szCs w:val="24"/>
        </w:rPr>
        <w:t>,</w:t>
      </w:r>
      <w:r w:rsidRPr="00C71C31">
        <w:rPr>
          <w:rFonts w:ascii="Times New Roman" w:hAnsi="Times New Roman" w:cs="Times New Roman"/>
          <w:sz w:val="24"/>
          <w:szCs w:val="24"/>
        </w:rPr>
        <w:t xml:space="preserve"> и 56% (206 человек)- ответили отрицательно. </w:t>
      </w:r>
    </w:p>
    <w:p w14:paraId="14A50C2C" w14:textId="23E523AD" w:rsidR="00C71C31" w:rsidRPr="00A46C59" w:rsidRDefault="00C71C31" w:rsidP="00A46C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3.</w:t>
      </w:r>
      <w:r w:rsidR="00A46C59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 xml:space="preserve">В данной репрезентативной выборке на вопрос анкеты «Как по – вашему ожирение опасно для здоровья?» -88 % (324 респондентов) дали утвердительный ответ — это в 7 раз больше, чем количество участников, не считающих ожирение фактором риска ХНИЗ.  </w:t>
      </w:r>
    </w:p>
    <w:p w14:paraId="1AD0A776" w14:textId="58EDA636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4.</w:t>
      </w:r>
      <w:r w:rsidR="00A46C59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 xml:space="preserve">На вопрос анкеты «Знаете ли Вы меры профилактики ожирения?» дали положительный ответ 247 респондентов, что составляет 67% от общего числа анкетируемых. </w:t>
      </w:r>
    </w:p>
    <w:p w14:paraId="51B52B8A" w14:textId="77777777" w:rsidR="00C71C31" w:rsidRPr="00C71C31" w:rsidRDefault="00C71C31" w:rsidP="006B2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6D56B0E7" w14:textId="7D70E150" w:rsidR="00C71C31" w:rsidRPr="00A46C59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b/>
          <w:sz w:val="24"/>
          <w:szCs w:val="24"/>
        </w:rPr>
        <w:t>Выводы</w:t>
      </w:r>
      <w:r w:rsidRPr="00C71C31">
        <w:rPr>
          <w:rFonts w:ascii="Times New Roman" w:hAnsi="Times New Roman" w:cs="Times New Roman"/>
          <w:sz w:val="24"/>
          <w:szCs w:val="24"/>
        </w:rPr>
        <w:t>:</w:t>
      </w:r>
      <w:r w:rsidR="00A46C59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bCs/>
          <w:sz w:val="24"/>
          <w:szCs w:val="24"/>
        </w:rPr>
        <w:t>подводя итоги проведенного медико</w:t>
      </w:r>
      <w:r w:rsidR="00A46C59">
        <w:rPr>
          <w:rFonts w:ascii="Times New Roman" w:hAnsi="Times New Roman" w:cs="Times New Roman"/>
          <w:bCs/>
          <w:sz w:val="24"/>
          <w:szCs w:val="24"/>
        </w:rPr>
        <w:t>-</w:t>
      </w:r>
      <w:r w:rsidRPr="00C71C31">
        <w:rPr>
          <w:rFonts w:ascii="Times New Roman" w:hAnsi="Times New Roman" w:cs="Times New Roman"/>
          <w:bCs/>
          <w:sz w:val="24"/>
          <w:szCs w:val="24"/>
        </w:rPr>
        <w:t>социологического исследования, необходимо отметить, что убедительным доказательством профилактики ассоциированных с ожирением заболеваний</w:t>
      </w:r>
      <w:r w:rsidR="00A46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bCs/>
          <w:sz w:val="24"/>
          <w:szCs w:val="24"/>
        </w:rPr>
        <w:t xml:space="preserve">и осложнений, включая грозные (сердечно-сосудистые заболевания и рак), является модификация образа жизни, включающая диету для снижения массы тела и физическую нагрузку.  </w:t>
      </w:r>
    </w:p>
    <w:p w14:paraId="31CD8009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Проблема избыточной массы населения давно перешла в ряд важнейших социальных вопросов, так как приводит к огромному ряду хронических заболеваний, опасных для здоровья. </w:t>
      </w:r>
    </w:p>
    <w:p w14:paraId="33B5A553" w14:textId="7BD5529C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Участникам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когортного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медико</w:t>
      </w:r>
      <w:r w:rsidR="00A46C59">
        <w:rPr>
          <w:rFonts w:ascii="Times New Roman" w:hAnsi="Times New Roman" w:cs="Times New Roman"/>
          <w:sz w:val="24"/>
          <w:szCs w:val="24"/>
        </w:rPr>
        <w:t>-</w:t>
      </w:r>
      <w:r w:rsidRPr="00C71C31">
        <w:rPr>
          <w:rFonts w:ascii="Times New Roman" w:hAnsi="Times New Roman" w:cs="Times New Roman"/>
          <w:sz w:val="24"/>
          <w:szCs w:val="24"/>
        </w:rPr>
        <w:t>социологического исследования даны рекомендации по профилактике ожирения</w:t>
      </w:r>
      <w:r w:rsidRPr="00C71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>и мерам предупреждения по набору веса.</w:t>
      </w:r>
    </w:p>
    <w:p w14:paraId="5A9422A3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 К таким мероприятиям относятся:</w:t>
      </w:r>
    </w:p>
    <w:p w14:paraId="0001BDFB" w14:textId="2723EE3C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6C59">
        <w:rPr>
          <w:rFonts w:ascii="Times New Roman" w:hAnsi="Times New Roman" w:cs="Times New Roman"/>
          <w:iCs/>
          <w:sz w:val="24"/>
          <w:szCs w:val="24"/>
        </w:rPr>
        <w:t>1</w:t>
      </w:r>
      <w:r w:rsidRPr="00C71C31">
        <w:rPr>
          <w:rFonts w:ascii="Times New Roman" w:hAnsi="Times New Roman" w:cs="Times New Roman"/>
          <w:iCs/>
          <w:sz w:val="24"/>
          <w:szCs w:val="24"/>
        </w:rPr>
        <w:t>.</w:t>
      </w:r>
      <w:r w:rsidR="00A46C59">
        <w:rPr>
          <w:rFonts w:ascii="Times New Roman" w:hAnsi="Times New Roman" w:cs="Times New Roman"/>
          <w:iCs/>
          <w:sz w:val="24"/>
          <w:szCs w:val="24"/>
        </w:rPr>
        <w:t>К</w:t>
      </w:r>
      <w:r w:rsidRPr="00C71C31">
        <w:rPr>
          <w:rFonts w:ascii="Times New Roman" w:hAnsi="Times New Roman" w:cs="Times New Roman"/>
          <w:iCs/>
          <w:sz w:val="24"/>
          <w:szCs w:val="24"/>
        </w:rPr>
        <w:t>онтроль калорийности</w:t>
      </w:r>
      <w:r w:rsidRPr="00C71C31">
        <w:rPr>
          <w:rFonts w:ascii="Times New Roman" w:hAnsi="Times New Roman" w:cs="Times New Roman"/>
          <w:sz w:val="24"/>
          <w:szCs w:val="24"/>
        </w:rPr>
        <w:t> рациона согласно росту, полу, физической активности и возрасту пациента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5DE1F5D6" w14:textId="00554125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C31">
        <w:rPr>
          <w:rFonts w:ascii="Times New Roman" w:hAnsi="Times New Roman" w:cs="Times New Roman"/>
          <w:iCs/>
          <w:sz w:val="24"/>
          <w:szCs w:val="24"/>
        </w:rPr>
        <w:t>2.</w:t>
      </w:r>
      <w:r w:rsidR="00A46C59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C71C31">
        <w:rPr>
          <w:rFonts w:ascii="Times New Roman" w:hAnsi="Times New Roman" w:cs="Times New Roman"/>
          <w:iCs/>
          <w:sz w:val="24"/>
          <w:szCs w:val="24"/>
        </w:rPr>
        <w:t>граничение или полностью исключение жареной, сладкой пищи, быстрых углеводов и фастфуда</w:t>
      </w:r>
      <w:r w:rsidR="00A46C5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A100AA" w14:textId="635710EC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46C59">
        <w:rPr>
          <w:rFonts w:ascii="Times New Roman" w:hAnsi="Times New Roman" w:cs="Times New Roman"/>
          <w:bCs/>
          <w:sz w:val="24"/>
          <w:szCs w:val="24"/>
        </w:rPr>
        <w:t>Р</w:t>
      </w:r>
      <w:r w:rsidRPr="00C71C31">
        <w:rPr>
          <w:rFonts w:ascii="Times New Roman" w:hAnsi="Times New Roman" w:cs="Times New Roman"/>
          <w:bCs/>
          <w:sz w:val="24"/>
          <w:szCs w:val="24"/>
        </w:rPr>
        <w:t xml:space="preserve">егулярная разнообразная </w:t>
      </w:r>
      <w:r w:rsidRPr="00C71C31">
        <w:rPr>
          <w:rFonts w:ascii="Times New Roman" w:hAnsi="Times New Roman" w:cs="Times New Roman"/>
          <w:iCs/>
          <w:sz w:val="24"/>
          <w:szCs w:val="24"/>
        </w:rPr>
        <w:t>физическая активность:</w:t>
      </w:r>
      <w:r w:rsidRPr="00C71C31">
        <w:rPr>
          <w:rFonts w:ascii="Times New Roman" w:hAnsi="Times New Roman" w:cs="Times New Roman"/>
          <w:sz w:val="24"/>
          <w:szCs w:val="24"/>
        </w:rPr>
        <w:t xml:space="preserve"> бег трусцой, северная ходьба, аэробные тренировки. Наиболее эффективным способом будет совмещение аэробных и силовых видов спорта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7BA34D00" w14:textId="3F8767A6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C31">
        <w:rPr>
          <w:rFonts w:ascii="Times New Roman" w:hAnsi="Times New Roman" w:cs="Times New Roman"/>
          <w:bCs/>
          <w:sz w:val="24"/>
          <w:szCs w:val="24"/>
        </w:rPr>
        <w:t>4.</w:t>
      </w:r>
      <w:r w:rsidR="00A46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C59">
        <w:rPr>
          <w:rFonts w:ascii="Times New Roman" w:hAnsi="Times New Roman" w:cs="Times New Roman"/>
          <w:iCs/>
          <w:sz w:val="24"/>
          <w:szCs w:val="24"/>
        </w:rPr>
        <w:t>В</w:t>
      </w:r>
      <w:r w:rsidRPr="00C71C31">
        <w:rPr>
          <w:rFonts w:ascii="Times New Roman" w:hAnsi="Times New Roman" w:cs="Times New Roman"/>
          <w:iCs/>
          <w:sz w:val="24"/>
          <w:szCs w:val="24"/>
        </w:rPr>
        <w:t>едение пищевого дневника, если это необходимо</w:t>
      </w:r>
      <w:r w:rsidR="00A46C5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CDF1A2" w14:textId="3FA191F0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bCs/>
          <w:sz w:val="24"/>
          <w:szCs w:val="24"/>
        </w:rPr>
        <w:t>5.</w:t>
      </w:r>
      <w:r w:rsidR="00A46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C59">
        <w:rPr>
          <w:rFonts w:ascii="Times New Roman" w:hAnsi="Times New Roman" w:cs="Times New Roman"/>
          <w:iCs/>
          <w:sz w:val="24"/>
          <w:szCs w:val="24"/>
        </w:rPr>
        <w:t>В</w:t>
      </w:r>
      <w:r w:rsidRPr="00C71C31">
        <w:rPr>
          <w:rFonts w:ascii="Times New Roman" w:hAnsi="Times New Roman" w:cs="Times New Roman"/>
          <w:iCs/>
          <w:sz w:val="24"/>
          <w:szCs w:val="24"/>
        </w:rPr>
        <w:t>ыработка “хороших отношений” с едой</w:t>
      </w:r>
      <w:r w:rsidRPr="00C71C31">
        <w:rPr>
          <w:rFonts w:ascii="Times New Roman" w:hAnsi="Times New Roman" w:cs="Times New Roman"/>
          <w:sz w:val="24"/>
          <w:szCs w:val="24"/>
        </w:rPr>
        <w:t>, чтобы исключить момент эмоционального переедания или, наоборот, отказа от еды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263F1529" w14:textId="5D1B7BB1" w:rsidR="00A46C59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Сегодня в России профилактика ожирения осуществляется на двух уровнях – индивидуальном и государственном.</w:t>
      </w:r>
    </w:p>
    <w:p w14:paraId="4A92937C" w14:textId="77777777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D2F">
        <w:rPr>
          <w:rFonts w:ascii="Times New Roman" w:hAnsi="Times New Roman" w:cs="Times New Roman"/>
          <w:b/>
          <w:sz w:val="24"/>
          <w:szCs w:val="24"/>
        </w:rPr>
        <w:t>Индивидуальный уровень</w:t>
      </w:r>
      <w:r w:rsidRPr="00C71C31">
        <w:rPr>
          <w:rFonts w:ascii="Times New Roman" w:hAnsi="Times New Roman" w:cs="Times New Roman"/>
          <w:sz w:val="24"/>
          <w:szCs w:val="24"/>
        </w:rPr>
        <w:t xml:space="preserve"> предполагает реализацию таких мер, как:</w:t>
      </w:r>
    </w:p>
    <w:p w14:paraId="136A1608" w14:textId="4271C9B3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1.</w:t>
      </w:r>
      <w:r w:rsidR="00A46C59">
        <w:rPr>
          <w:rFonts w:ascii="Times New Roman" w:hAnsi="Times New Roman" w:cs="Times New Roman"/>
          <w:sz w:val="24"/>
          <w:szCs w:val="24"/>
        </w:rPr>
        <w:t>С</w:t>
      </w:r>
      <w:r w:rsidRPr="00C71C31">
        <w:rPr>
          <w:rFonts w:ascii="Times New Roman" w:hAnsi="Times New Roman" w:cs="Times New Roman"/>
          <w:sz w:val="24"/>
          <w:szCs w:val="24"/>
        </w:rPr>
        <w:t>овершенствование рациона питания: ограничение потребления жиров, увеличение потребления овощей, фруктов и зерновых продуктов, снижение потребления сахаров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67DBF743" w14:textId="7E6E6ABF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2.</w:t>
      </w:r>
      <w:r w:rsidR="00A46C59">
        <w:rPr>
          <w:rFonts w:ascii="Times New Roman" w:hAnsi="Times New Roman" w:cs="Times New Roman"/>
          <w:sz w:val="24"/>
          <w:szCs w:val="24"/>
        </w:rPr>
        <w:t>Ф</w:t>
      </w:r>
      <w:r w:rsidRPr="00C71C31">
        <w:rPr>
          <w:rFonts w:ascii="Times New Roman" w:hAnsi="Times New Roman" w:cs="Times New Roman"/>
          <w:sz w:val="24"/>
          <w:szCs w:val="24"/>
        </w:rPr>
        <w:t>ормирование приверженности здоровому образу жизни: повышение физической активности, следование рациональному режиму (распорядку) дня.</w:t>
      </w:r>
    </w:p>
    <w:p w14:paraId="7CA9B4AE" w14:textId="77777777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D2F">
        <w:rPr>
          <w:rFonts w:ascii="Times New Roman" w:hAnsi="Times New Roman" w:cs="Times New Roman"/>
          <w:b/>
          <w:sz w:val="24"/>
          <w:szCs w:val="24"/>
        </w:rPr>
        <w:t>Государственный уровень</w:t>
      </w:r>
      <w:r w:rsidRPr="00C71C31">
        <w:rPr>
          <w:rFonts w:ascii="Times New Roman" w:hAnsi="Times New Roman" w:cs="Times New Roman"/>
          <w:sz w:val="24"/>
          <w:szCs w:val="24"/>
        </w:rPr>
        <w:t xml:space="preserve"> профилактики ожирения предполагает следующее:</w:t>
      </w:r>
    </w:p>
    <w:p w14:paraId="15857445" w14:textId="54CB0674" w:rsidR="00C71C31" w:rsidRPr="00C71C31" w:rsidRDefault="00C71C31" w:rsidP="00A4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1</w:t>
      </w:r>
      <w:r w:rsidR="00A46C59">
        <w:rPr>
          <w:rFonts w:ascii="Times New Roman" w:hAnsi="Times New Roman" w:cs="Times New Roman"/>
          <w:sz w:val="24"/>
          <w:szCs w:val="24"/>
        </w:rPr>
        <w:t>.</w:t>
      </w:r>
      <w:r w:rsidRPr="00C71C31">
        <w:rPr>
          <w:rFonts w:ascii="Times New Roman" w:hAnsi="Times New Roman" w:cs="Times New Roman"/>
          <w:sz w:val="24"/>
          <w:szCs w:val="24"/>
        </w:rPr>
        <w:t xml:space="preserve"> </w:t>
      </w:r>
      <w:r w:rsidR="00A46C59">
        <w:rPr>
          <w:rFonts w:ascii="Times New Roman" w:hAnsi="Times New Roman" w:cs="Times New Roman"/>
          <w:sz w:val="24"/>
          <w:szCs w:val="24"/>
        </w:rPr>
        <w:t>И</w:t>
      </w:r>
      <w:r w:rsidRPr="00C71C31">
        <w:rPr>
          <w:rFonts w:ascii="Times New Roman" w:hAnsi="Times New Roman" w:cs="Times New Roman"/>
          <w:sz w:val="24"/>
          <w:szCs w:val="24"/>
        </w:rPr>
        <w:t>спользование социальной рекламы здорового образа жизни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3BCA34B0" w14:textId="444AA325" w:rsidR="00C71C31" w:rsidRP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2</w:t>
      </w:r>
      <w:r w:rsidR="00A46C59">
        <w:rPr>
          <w:rFonts w:ascii="Times New Roman" w:hAnsi="Times New Roman" w:cs="Times New Roman"/>
          <w:sz w:val="24"/>
          <w:szCs w:val="24"/>
        </w:rPr>
        <w:t>. Р</w:t>
      </w:r>
      <w:r w:rsidRPr="00C71C31">
        <w:rPr>
          <w:rFonts w:ascii="Times New Roman" w:hAnsi="Times New Roman" w:cs="Times New Roman"/>
          <w:sz w:val="24"/>
          <w:szCs w:val="24"/>
        </w:rPr>
        <w:t>азвитие спортивно-физкультурной инфраструктуры и обеспечение доступности ее объектов (спортивных сооружений) для всех слоев населения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57541190" w14:textId="6602C0E2" w:rsidR="00C71C31" w:rsidRPr="00C71C31" w:rsidRDefault="00C71C31" w:rsidP="00BD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>3.</w:t>
      </w:r>
      <w:r w:rsidR="00A46C59">
        <w:rPr>
          <w:rFonts w:ascii="Times New Roman" w:hAnsi="Times New Roman" w:cs="Times New Roman"/>
          <w:sz w:val="24"/>
          <w:szCs w:val="24"/>
        </w:rPr>
        <w:t xml:space="preserve"> Р</w:t>
      </w:r>
      <w:r w:rsidR="00A46C59" w:rsidRPr="00C71C31">
        <w:rPr>
          <w:rFonts w:ascii="Times New Roman" w:hAnsi="Times New Roman" w:cs="Times New Roman"/>
          <w:sz w:val="24"/>
          <w:szCs w:val="24"/>
        </w:rPr>
        <w:t>азвитие</w:t>
      </w:r>
      <w:r w:rsidRPr="00C71C31">
        <w:rPr>
          <w:rFonts w:ascii="Times New Roman" w:hAnsi="Times New Roman" w:cs="Times New Roman"/>
          <w:sz w:val="24"/>
          <w:szCs w:val="24"/>
        </w:rPr>
        <w:t xml:space="preserve"> городской инфраструктуры таким образом, чтобы она поощряла физическую активность населения (строительство пешеходных, велосипедных дорожек и другое)</w:t>
      </w:r>
      <w:r w:rsidR="00A46C59">
        <w:rPr>
          <w:rFonts w:ascii="Times New Roman" w:hAnsi="Times New Roman" w:cs="Times New Roman"/>
          <w:sz w:val="24"/>
          <w:szCs w:val="24"/>
        </w:rPr>
        <w:t>.</w:t>
      </w:r>
    </w:p>
    <w:p w14:paraId="1AE8F0AE" w14:textId="3E263BB3" w:rsidR="00A46C59" w:rsidRDefault="00C71C31" w:rsidP="0071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46C59">
        <w:rPr>
          <w:rFonts w:ascii="Times New Roman" w:hAnsi="Times New Roman" w:cs="Times New Roman"/>
          <w:sz w:val="24"/>
          <w:szCs w:val="24"/>
        </w:rPr>
        <w:t>Н</w:t>
      </w:r>
      <w:r w:rsidRPr="00C71C31">
        <w:rPr>
          <w:rFonts w:ascii="Times New Roman" w:hAnsi="Times New Roman" w:cs="Times New Roman"/>
          <w:sz w:val="24"/>
          <w:szCs w:val="24"/>
        </w:rPr>
        <w:t>алогов на производство и продажу фруктово-овощной продукции;</w:t>
      </w:r>
      <w:r w:rsidR="00A46C59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>повышение налогов на высококалорийные продукты.</w:t>
      </w:r>
    </w:p>
    <w:p w14:paraId="5BCD27C7" w14:textId="77777777" w:rsidR="0071744B" w:rsidRDefault="0071744B" w:rsidP="0071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28E04" w14:textId="719C795E" w:rsidR="00C71C31" w:rsidRPr="00A46C59" w:rsidRDefault="00C71C31" w:rsidP="0071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Всем респондентам рекомендовано пройти комплексное – скрининговое обследование в Центре Здоровья ОГБУЗ «Центр общественного здоровья и медицинской профилактики города Старого Оскола». </w:t>
      </w:r>
    </w:p>
    <w:p w14:paraId="708BED43" w14:textId="77777777" w:rsidR="00C71C31" w:rsidRPr="00C71C31" w:rsidRDefault="00C71C31" w:rsidP="006B2F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1A1588" w14:textId="77777777" w:rsidR="00C71C31" w:rsidRPr="00C71C31" w:rsidRDefault="00C71C31" w:rsidP="006B2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AB8D55A" w14:textId="77777777" w:rsidR="00C71C31" w:rsidRPr="00C71C31" w:rsidRDefault="00C71C31" w:rsidP="006B2F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8863E0" w14:textId="77777777" w:rsidR="00A46C59" w:rsidRDefault="00C71C31" w:rsidP="00A46C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1C31">
        <w:rPr>
          <w:rFonts w:ascii="Times New Roman" w:hAnsi="Times New Roman" w:cs="Times New Roman"/>
          <w:b/>
          <w:i/>
          <w:sz w:val="24"/>
          <w:szCs w:val="24"/>
        </w:rPr>
        <w:t xml:space="preserve">ОГБУЗ «Центр общественного здоровья и медицинской профилактики </w:t>
      </w:r>
    </w:p>
    <w:p w14:paraId="7FDDBA74" w14:textId="5233C138" w:rsidR="00C71C31" w:rsidRPr="00C71C31" w:rsidRDefault="00C71C31" w:rsidP="00A46C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1C31">
        <w:rPr>
          <w:rFonts w:ascii="Times New Roman" w:hAnsi="Times New Roman" w:cs="Times New Roman"/>
          <w:b/>
          <w:i/>
          <w:sz w:val="24"/>
          <w:szCs w:val="24"/>
        </w:rPr>
        <w:t>города Старого Оскола»</w:t>
      </w:r>
    </w:p>
    <w:p w14:paraId="7846EF65" w14:textId="77777777" w:rsidR="00C71C31" w:rsidRPr="00C71C31" w:rsidRDefault="00C71C31" w:rsidP="00A46C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1C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Заведующий отделом мониторинга факторов риска   </w:t>
      </w:r>
    </w:p>
    <w:p w14:paraId="545AEE40" w14:textId="4659CD8E" w:rsidR="00C71C31" w:rsidRPr="00C71C31" w:rsidRDefault="00A46C59" w:rsidP="00A46C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C71C31" w:rsidRPr="00C71C31">
        <w:rPr>
          <w:rFonts w:ascii="Times New Roman" w:hAnsi="Times New Roman" w:cs="Times New Roman"/>
          <w:b/>
          <w:i/>
          <w:sz w:val="24"/>
          <w:szCs w:val="24"/>
        </w:rPr>
        <w:t>Врач – терапевт Л.</w:t>
      </w:r>
      <w:proofErr w:type="gramStart"/>
      <w:r w:rsidR="00C71C31" w:rsidRPr="00C71C31">
        <w:rPr>
          <w:rFonts w:ascii="Times New Roman" w:hAnsi="Times New Roman" w:cs="Times New Roman"/>
          <w:b/>
          <w:i/>
          <w:sz w:val="24"/>
          <w:szCs w:val="24"/>
        </w:rPr>
        <w:t>А .</w:t>
      </w:r>
      <w:proofErr w:type="spellStart"/>
      <w:r w:rsidR="00C71C31" w:rsidRPr="00C71C31">
        <w:rPr>
          <w:rFonts w:ascii="Times New Roman" w:hAnsi="Times New Roman" w:cs="Times New Roman"/>
          <w:b/>
          <w:i/>
          <w:sz w:val="24"/>
          <w:szCs w:val="24"/>
        </w:rPr>
        <w:t>Смольникова</w:t>
      </w:r>
      <w:proofErr w:type="spellEnd"/>
      <w:proofErr w:type="gramEnd"/>
      <w:r w:rsidR="00C71C31" w:rsidRPr="00C71C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F72F121" w14:textId="3A4CA3D7" w:rsidR="00C71C31" w:rsidRPr="00C71C31" w:rsidRDefault="00C71C31" w:rsidP="00A46C5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1C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Медицинский статистик Н.Л. Гусейнова</w:t>
      </w:r>
      <w:r w:rsidR="00A46C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71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7995DB3" w14:textId="77777777" w:rsidR="00C71C31" w:rsidRPr="00C71C31" w:rsidRDefault="00C71C31" w:rsidP="00A46C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AC6649" w14:textId="77777777" w:rsidR="00C71C31" w:rsidRPr="00C71C31" w:rsidRDefault="00C71C31" w:rsidP="006B2F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B239" w14:textId="77777777" w:rsidR="00C71C31" w:rsidRPr="00C71C31" w:rsidRDefault="00C71C31" w:rsidP="00C71C31">
      <w:pPr>
        <w:rPr>
          <w:rFonts w:ascii="Times New Roman" w:hAnsi="Times New Roman" w:cs="Times New Roman"/>
          <w:sz w:val="24"/>
          <w:szCs w:val="24"/>
        </w:rPr>
      </w:pPr>
    </w:p>
    <w:p w14:paraId="17007B8A" w14:textId="77777777" w:rsidR="008039F1" w:rsidRPr="00C71C31" w:rsidRDefault="008039F1">
      <w:pPr>
        <w:rPr>
          <w:rFonts w:ascii="Times New Roman" w:hAnsi="Times New Roman" w:cs="Times New Roman"/>
          <w:sz w:val="24"/>
          <w:szCs w:val="24"/>
        </w:rPr>
      </w:pPr>
    </w:p>
    <w:sectPr w:rsidR="008039F1" w:rsidRPr="00C71C31" w:rsidSect="007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64DA"/>
    <w:multiLevelType w:val="multilevel"/>
    <w:tmpl w:val="A32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956EB"/>
    <w:multiLevelType w:val="multilevel"/>
    <w:tmpl w:val="5F8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83"/>
    <w:rsid w:val="00426588"/>
    <w:rsid w:val="006B2F5A"/>
    <w:rsid w:val="0071744B"/>
    <w:rsid w:val="008039F1"/>
    <w:rsid w:val="00901C83"/>
    <w:rsid w:val="00A46C59"/>
    <w:rsid w:val="00BD7D2F"/>
    <w:rsid w:val="00C71C31"/>
    <w:rsid w:val="00D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BE39"/>
  <w15:chartTrackingRefBased/>
  <w15:docId w15:val="{EAB6ECE5-2C5F-49FA-B6E9-E73D814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2.1795713035870516E-2"/>
          <c:w val="0.89404709827938178"/>
          <c:h val="0.905988938882639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да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44</c:v>
                </c:pt>
                <c:pt idx="2">
                  <c:v>88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3-479C-BDE4-CE260AB50A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нет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03-479C-BDE4-CE260AB50A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56</c:v>
                </c:pt>
                <c:pt idx="2">
                  <c:v>12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3-479C-BDE4-CE260AB50A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03-479C-BDE4-CE260AB50A9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03-479C-BDE4-CE260AB50A9A}"/>
                </c:ext>
              </c:extLst>
            </c:dLbl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603-479C-BDE4-CE260AB50A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48466768"/>
        <c:axId val="649501632"/>
        <c:axId val="592914816"/>
      </c:bar3DChart>
      <c:catAx>
        <c:axId val="64846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501632"/>
        <c:crosses val="autoZero"/>
        <c:auto val="1"/>
        <c:lblAlgn val="ctr"/>
        <c:lblOffset val="100"/>
        <c:noMultiLvlLbl val="0"/>
      </c:catAx>
      <c:valAx>
        <c:axId val="64950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48466768"/>
        <c:crosses val="autoZero"/>
        <c:crossBetween val="between"/>
      </c:valAx>
      <c:serAx>
        <c:axId val="592914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501632"/>
        <c:crosses val="autoZero"/>
      </c:ser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NataliaGU</dc:creator>
  <cp:keywords/>
  <dc:description/>
  <cp:lastModifiedBy>NataliaGU</cp:lastModifiedBy>
  <cp:revision>5</cp:revision>
  <dcterms:created xsi:type="dcterms:W3CDTF">2024-03-15T12:38:00Z</dcterms:created>
  <dcterms:modified xsi:type="dcterms:W3CDTF">2024-03-18T07:28:00Z</dcterms:modified>
</cp:coreProperties>
</file>