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Новость о беременности подростка всегда становиться настоящим шоком для его родителей. Еще вчера Ваша девочка играла в куклы, а сегодня готовится к рождению собственного ребенка. Абсолютно не готовые к рождению ребенка как психологически, так и физиологически девочки-подростки оказываются в сложной ситуации. Почему так происходит?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На первый взгляд кажется, что проблема ранней беременности не должна возникать в сегодняшнем обществе. Считается, что подростки достаточно осведомлены, а средства контрацепции продаются в любой аптеке. Однако, ранняя беременность встречается намного чаще, но об этом не принято говорить, а семья беременной девочки, как правило, старается скрыть этот факт, из-за боязни общественного осуждения. Об этой ситуации сложно рассуждать здраво, пока не коснешься этого лично и не прочувствуешь каждый аспект этого вопроса.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Распространённость беременности в возрасте 15–19 лет варьирует от 12 на 1000 женщин (в развитых странах) до 102 на 1000 (в России).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outlineLvl w:val="3"/>
        <w:rPr>
          <w:rFonts w:ascii="MyriadProCondensed" w:eastAsia="Times New Roman" w:hAnsi="MyriadProCondensed" w:cs="Times New Roman"/>
          <w:b/>
          <w:bCs/>
          <w:color w:val="01354D"/>
          <w:sz w:val="18"/>
          <w:szCs w:val="18"/>
          <w:lang w:eastAsia="ru-RU"/>
        </w:rPr>
      </w:pPr>
      <w:r w:rsidRPr="000C5AD0">
        <w:rPr>
          <w:rFonts w:ascii="MyriadProCondensed" w:eastAsia="Times New Roman" w:hAnsi="MyriadProCondensed" w:cs="Times New Roman"/>
          <w:b/>
          <w:bCs/>
          <w:i/>
          <w:iCs/>
          <w:color w:val="01354D"/>
          <w:sz w:val="18"/>
          <w:szCs w:val="18"/>
          <w:lang w:eastAsia="ru-RU"/>
        </w:rPr>
        <w:t>Причины подростковой беременности:</w:t>
      </w:r>
    </w:p>
    <w:p w:rsidR="000C5AD0" w:rsidRPr="000C5AD0" w:rsidRDefault="000C5AD0" w:rsidP="000C5AD0">
      <w:pPr>
        <w:numPr>
          <w:ilvl w:val="0"/>
          <w:numId w:val="2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высокий уровень сексуальной активности;</w:t>
      </w:r>
    </w:p>
    <w:p w:rsidR="000C5AD0" w:rsidRPr="000C5AD0" w:rsidRDefault="000C5AD0" w:rsidP="000C5AD0">
      <w:pPr>
        <w:numPr>
          <w:ilvl w:val="0"/>
          <w:numId w:val="2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сексуальное или физическое насилие, насилие в семье;</w:t>
      </w:r>
    </w:p>
    <w:p w:rsidR="000C5AD0" w:rsidRPr="000C5AD0" w:rsidRDefault="000C5AD0" w:rsidP="000C5AD0">
      <w:pPr>
        <w:numPr>
          <w:ilvl w:val="0"/>
          <w:numId w:val="2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бедность;</w:t>
      </w:r>
    </w:p>
    <w:p w:rsidR="000C5AD0" w:rsidRPr="000C5AD0" w:rsidRDefault="000C5AD0" w:rsidP="000C5AD0">
      <w:pPr>
        <w:numPr>
          <w:ilvl w:val="0"/>
          <w:numId w:val="2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приемлемость рождения детей в подростковом возрасте в семье и окружении подростка;</w:t>
      </w:r>
    </w:p>
    <w:p w:rsidR="000C5AD0" w:rsidRPr="000C5AD0" w:rsidRDefault="000C5AD0" w:rsidP="000C5AD0">
      <w:pPr>
        <w:numPr>
          <w:ilvl w:val="0"/>
          <w:numId w:val="2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психологические и поведенческие факторы, сниженная познавательная способность;</w:t>
      </w:r>
    </w:p>
    <w:p w:rsidR="000C5AD0" w:rsidRPr="000C5AD0" w:rsidRDefault="000C5AD0" w:rsidP="000C5AD0">
      <w:pPr>
        <w:numPr>
          <w:ilvl w:val="0"/>
          <w:numId w:val="2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ограниченная способность планировать будущее или предвидеть последствия своих действий, а также чувство собственной неуязвимости;</w:t>
      </w:r>
    </w:p>
    <w:p w:rsidR="000C5AD0" w:rsidRPr="000C5AD0" w:rsidRDefault="000C5AD0" w:rsidP="000C5AD0">
      <w:pPr>
        <w:numPr>
          <w:ilvl w:val="0"/>
          <w:numId w:val="2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нежелание использовать контрацептивы (личные мотивы или причины, связанные с половым партнером);</w:t>
      </w:r>
    </w:p>
    <w:p w:rsidR="000C5AD0" w:rsidRPr="000C5AD0" w:rsidRDefault="000C5AD0" w:rsidP="000C5AD0">
      <w:pPr>
        <w:numPr>
          <w:ilvl w:val="0"/>
          <w:numId w:val="2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преднамеренная беременность как единственный ритуал перехода во взрослое состояние.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Родителям следует знать, что не бывает единой причины ранней беременности. Как правило это влияние сразу нескольких факторов и сложившихся обстоятельств. В этом нет и вины подростка, что в силу поведенческих особенностей, несформированности навыка предвидеть последствия своих действий и пробелов информации в данном вопросе произошла беременность. 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При рассмотрении проблемы ранней беременности следует учитывать и особенности детско-родительских отношений между подростком и его родителями. Иногда некорректное поведение самих родителей  является основной причиной того, что дети становятся неподготовленными к половой жизни. Если между матерью и дочерью не сложились доверительные взаимоотношений (из-за занятости, отсутствия привязанности к ребенку, асоциального поведения или наоборот, из-за слишком сильной опеки), то вероятность возникновения ранней беременности в такой семье очень велика.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Многие родители не вникают в основы сексуального воспитания или считают своих детей слишком маленькими для подобных разговоров. Поэтому ранняя беременность в подростковом возрасте чаще является следствием неправильного полового воспитания.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У сегодняшних подростков довольно рано наступает половое созревание, следовательно, и сексуальное желание. И родители должны быть готовы общаться с ребенком на данную тему и делать надо это заранее, а не когда подросток уже живет половой жизнью.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Проблемы ранней беременности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Одна из основных проблем ранней беременности заключается в том, что девушка, чаще всего, лишает себя возможности получить полноценное образование и найти хорошую работу.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Далеко не каждый молодой человек возьмет на себя ответственность за будущего ребенка. Зачастую молодая девушка остается одна (хорошо, если родители будут помогать, но это возможно не всегда).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 будущем же начинается замкнутый круг – нет образования, нет работы, нет денег на содержание малыша.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Основными психологическими проблемами ранней беременности являются страх поделиться своими переживаниями и боязнь осуждения, вследствие этого будущие матери-подростки часто скрывают беременность до большого срока, избегают разговоров с родителями или гинекологом и сообщают новость о беременности, когда уже поздно что-то менять.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lastRenderedPageBreak/>
        <w:t>Узнав о своем положении, молодые девушки испытывают шок и пребывают в панике. Психологи говорят, что обычной реакцией является чувство вины, гнев и нежелание признать случившееся. В следствии несформированности психологической готовности к беременности и из-за чересчур резкого перехода из детства во взрослую жизнь, беременные девочки замыкаются в себе, часто бывают подавлены, ощущают вину и страх.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Но еще страшнее то, что часто будущие мамы, пытаясь справиться с проблемой самостоятельно, ставят под угрозу свою жизнь, жизнь будущего ребенка и возможность иметь детей в целом. Поэтому родителям девочки-подростка очень важно приучить своих детей к доверию – они должны сообщать о случившихся проблемах своевременно.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Итог ранней беременности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Ответственность за возникновение ранней беременности лежит не только на молодой девушке и её родителях, но и на будущем отце.  Будущий отец, его родители,  социальное окружение (учителя и многие другие) также должны понимать и осознавать в полной мере все происходящее. 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Принимать решение надо всей семьей, но в тоже время давить на девочку-подростка нельзя ни в коем случае. Ранняя беременность несовершеннолетних, закончившаяся абортом, может привести к бесплодию.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Физиологические аспекты ранней беременности и опасность прерывания беременности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По сравнению с беременностью в сознательном возрасте, половая система молодой девушки более здорова, поэтому зачатие происходит быстро, а вероятность родить крепкого и здорового ребенка высока.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Однако, организм молодой девушки не вполне готов к беременности, тазовые кости пока недостаточно расширились, баланс гормонов не стабилизировался, тело пребывает в стадии роста. Ранняя беременность у подростков сопровождается высоким риском выкидыша, тяжелого токсикоза, материнской и детской смертности. Среди менее серьезных осложнений встречается анемия, недостаточный набор веса, гипоксия, роды раньше срока и родовые травмы у новорожденных.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Тем не менее, прерывание ранней беременности грозит куда более серьезными осложнениями, нежели её сохранение. Среди наиболее вероятных осложнений можно назвать кровотечения, спайки в трубах и яичниках, перфорация матки, заражение крови и даже бесплодие. Не стоит забывать и о психологических последствиях раннего аборта, которые останутся на всю жизнь.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Что делать родителям?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Несмотря на то, что новость о беременности девочки-подростка становится настоящим испытанием для родителей, тем не менее, времени на эмоции не остается – дочь нуждается в помощи. Прежде всего, девочке необходимо посетить женскую консультацию, сделать УЗИ, сдать анализы и провести полное обследование. Часто ранние отношения приводят к ЗППП (заболевания, передающиеся половым путем), к тому же подростковая беременность нередко оказывается внематочной. Нелишней будет консультация психолога – скорее всего, будущая мама очень напугана и взволнована.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Обязательно поговорите с дочерью по душам, без упреков и угроз. Выясните, не является ли беременность результатом совращения или насилия; не исключено, что придется обратиться в полицию. Если отец будущего малыша – подросток-сверстник, поговорить придется и с его родителями. Только после этого можно будет принять окончательное решение.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Вся ответственность за здоровье подростка-девочки и протекание её беременности, как это ни печально, ложится на плечи родителей. Им придется держать под контролем все – начиная от рациона и приема витаминов и заканчивая посещениями врача. Но особенно необходимы девочке поддержка мамы и ближайших родственников, совместные посиделки и прогулки, ведь общение со сверстниками станет для девочки проблемой. Также будущую маму нужно будет учить уходу за новорожденным, грудному вскармливанию, ведению домашнего хозяйства.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Вопрос с учебой решается в индивидуальном порядке. Не самым плохим выходом из положения является брак между подростками. Если оба любят друг друга и готовы делать все на благо семьи, такой союз может сохраниться на всю жизнь.</w:t>
      </w:r>
    </w:p>
    <w:p w:rsidR="000C5AD0" w:rsidRPr="000C5AD0" w:rsidRDefault="000C5AD0" w:rsidP="000C5AD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</w:t>
      </w:r>
    </w:p>
    <w:p w:rsidR="000C5AD0" w:rsidRPr="000C5AD0" w:rsidRDefault="000C5AD0" w:rsidP="000C5AD0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Отдел координации и организационно-методического обеспечения профилактической работы</w:t>
      </w:r>
    </w:p>
    <w:p w:rsidR="000C5AD0" w:rsidRPr="000C5AD0" w:rsidRDefault="000C5AD0" w:rsidP="000C5AD0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ОГБУЗ «Центр медицинской профилактики города Старого Оскола»</w:t>
      </w:r>
    </w:p>
    <w:p w:rsidR="000C5AD0" w:rsidRPr="000C5AD0" w:rsidRDefault="000C5AD0" w:rsidP="000C5AD0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0C5AD0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lastRenderedPageBreak/>
        <w:t>Психолог </w:t>
      </w:r>
      <w:r w:rsidRPr="000C5AD0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Емельянова Анна Александровна</w:t>
      </w:r>
    </w:p>
    <w:p w:rsidR="003554B0" w:rsidRPr="000C5AD0" w:rsidRDefault="000C5AD0" w:rsidP="000C5AD0">
      <w:bookmarkStart w:id="0" w:name="_GoBack"/>
      <w:bookmarkEnd w:id="0"/>
    </w:p>
    <w:sectPr w:rsidR="003554B0" w:rsidRPr="000C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A76EB"/>
    <w:multiLevelType w:val="multilevel"/>
    <w:tmpl w:val="CDCA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92B36"/>
    <w:multiLevelType w:val="multilevel"/>
    <w:tmpl w:val="FCE8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0C"/>
    <w:rsid w:val="000C5AD0"/>
    <w:rsid w:val="0042140C"/>
    <w:rsid w:val="004739C3"/>
    <w:rsid w:val="00756AC9"/>
    <w:rsid w:val="0084721D"/>
    <w:rsid w:val="00E7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9F4A-8E42-4B5C-A559-C8828957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5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AC9"/>
    <w:rPr>
      <w:b/>
      <w:bCs/>
    </w:rPr>
  </w:style>
  <w:style w:type="character" w:styleId="a5">
    <w:name w:val="Emphasis"/>
    <w:basedOn w:val="a0"/>
    <w:uiPriority w:val="20"/>
    <w:qFormat/>
    <w:rsid w:val="00756AC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C5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C5A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C5A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1182</Words>
  <Characters>6744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</cp:revision>
  <dcterms:created xsi:type="dcterms:W3CDTF">2021-10-21T01:32:00Z</dcterms:created>
  <dcterms:modified xsi:type="dcterms:W3CDTF">2021-10-21T01:36:00Z</dcterms:modified>
</cp:coreProperties>
</file>