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D98" w:rsidRDefault="002C4035" w:rsidP="00462382">
      <w:pPr>
        <w:ind w:left="-567"/>
        <w:jc w:val="center"/>
        <w:rPr>
          <w:rFonts w:ascii="Times New Roman" w:hAnsi="Times New Roman" w:cs="Times New Roman"/>
          <w:b/>
          <w:sz w:val="24"/>
          <w:szCs w:val="24"/>
        </w:rPr>
      </w:pPr>
      <w:r w:rsidRPr="002C4035">
        <w:rPr>
          <w:noProof/>
        </w:rPr>
      </w:r>
      <w:r w:rsidRPr="002C4035">
        <w:rPr>
          <w:noProof/>
        </w:rPr>
        <w:pict>
          <v:rect id="Прямоугольник 1" o:spid="_x0000_s1028"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2C4035">
        <w:rPr>
          <w:noProof/>
        </w:rPr>
      </w:r>
      <w:r>
        <w:rPr>
          <w:noProof/>
        </w:rPr>
        <w:pict>
          <v:rect id="Прямоугольник 14"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B64F3F" w:rsidRPr="00B64F3F">
        <w:t xml:space="preserve"> </w:t>
      </w:r>
      <w:r w:rsidRPr="006F2E02">
        <w:rPr>
          <w:noProof/>
          <w:sz w:val="28"/>
          <w:szCs w:val="28"/>
        </w:rPr>
      </w:r>
      <w:r w:rsidRPr="006F2E02">
        <w:rPr>
          <w:noProof/>
          <w:sz w:val="28"/>
          <w:szCs w:val="28"/>
        </w:rPr>
        <w:pict>
          <v:rect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00B11FD0" w:rsidRPr="006F2E02">
        <w:rPr>
          <w:rFonts w:ascii="Times New Roman" w:hAnsi="Times New Roman" w:cs="Times New Roman"/>
          <w:b/>
          <w:sz w:val="28"/>
          <w:szCs w:val="28"/>
        </w:rPr>
        <w:t>Время для здоровья</w:t>
      </w:r>
    </w:p>
    <w:p w:rsidR="006E684B" w:rsidRDefault="006E684B" w:rsidP="00462382">
      <w:pPr>
        <w:ind w:left="-567"/>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drawing>
          <wp:inline distT="0" distB="0" distL="0" distR="0">
            <wp:extent cx="5013960" cy="31337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3960" cy="3133725"/>
                    </a:xfrm>
                    <a:prstGeom prst="rect">
                      <a:avLst/>
                    </a:prstGeom>
                    <a:noFill/>
                  </pic:spPr>
                </pic:pic>
              </a:graphicData>
            </a:graphic>
          </wp:inline>
        </w:drawing>
      </w:r>
    </w:p>
    <w:p w:rsidR="006E684B" w:rsidRDefault="006E684B" w:rsidP="00462382">
      <w:pPr>
        <w:ind w:left="-567"/>
        <w:jc w:val="center"/>
        <w:rPr>
          <w:rFonts w:ascii="Times New Roman" w:hAnsi="Times New Roman" w:cs="Times New Roman"/>
          <w:b/>
          <w:sz w:val="24"/>
          <w:szCs w:val="24"/>
        </w:rPr>
      </w:pPr>
    </w:p>
    <w:p w:rsidR="00EE57DD" w:rsidRPr="00462382" w:rsidRDefault="00822434" w:rsidP="00462382">
      <w:pPr>
        <w:pStyle w:val="HTML"/>
        <w:jc w:val="both"/>
        <w:rPr>
          <w:i w:val="0"/>
        </w:rPr>
      </w:pPr>
      <w:r w:rsidRPr="00462382">
        <w:rPr>
          <w:i w:val="0"/>
          <w:color w:val="000000"/>
          <w:shd w:val="clear" w:color="auto" w:fill="FFFFFF"/>
        </w:rPr>
        <w:t>7 апреля весь мир отмечает Всемирный день здоровья. Этот праздник напоминает нам о</w:t>
      </w:r>
      <w:r w:rsidRPr="00A4743B">
        <w:rPr>
          <w:i w:val="0"/>
          <w:color w:val="000000"/>
          <w:shd w:val="clear" w:color="auto" w:fill="FFFFFF"/>
        </w:rPr>
        <w:t xml:space="preserve"> важности заботы о собственном благополучии и </w:t>
      </w:r>
      <w:r w:rsidR="00431FE1" w:rsidRPr="00A4743B">
        <w:rPr>
          <w:i w:val="0"/>
          <w:color w:val="000000"/>
          <w:shd w:val="clear" w:color="auto" w:fill="FFFFFF"/>
        </w:rPr>
        <w:t>здоровье</w:t>
      </w:r>
      <w:r w:rsidR="00431FE1" w:rsidRPr="00545830">
        <w:rPr>
          <w:rFonts w:ascii="Arial" w:hAnsi="Arial" w:cs="Arial"/>
          <w:i w:val="0"/>
          <w:color w:val="000000"/>
          <w:shd w:val="clear" w:color="auto" w:fill="FFFFFF"/>
        </w:rPr>
        <w:t>.</w:t>
      </w:r>
      <w:r w:rsidR="00431FE1" w:rsidRPr="00545830">
        <w:rPr>
          <w:i w:val="0"/>
          <w:color w:val="000000"/>
          <w:shd w:val="clear" w:color="auto" w:fill="FFFFFF"/>
        </w:rPr>
        <w:t xml:space="preserve"> Каждый</w:t>
      </w:r>
      <w:r w:rsidR="00545830" w:rsidRPr="00545830">
        <w:rPr>
          <w:i w:val="0"/>
          <w:color w:val="000000"/>
          <w:shd w:val="clear" w:color="auto" w:fill="FFFFFF"/>
        </w:rPr>
        <w:t xml:space="preserve"> год Всемирный день здоровья проходит под своим девизом, посвященным наиболее актуальной проблеме в сфере охраны здоровья. Так, в разные годы темами праздника становились борьба с психическими заболеваниями, продвижение здорового образа жизни, вопросы безопасного материнства и другие. В 2024 году Всемирный день здоровья пройдет под девизом "Здоровье для всех</w:t>
      </w:r>
      <w:r w:rsidR="00431FE1" w:rsidRPr="00545830">
        <w:rPr>
          <w:i w:val="0"/>
          <w:color w:val="000000"/>
          <w:shd w:val="clear" w:color="auto" w:fill="FFFFFF"/>
        </w:rPr>
        <w:t>». Этот</w:t>
      </w:r>
      <w:r w:rsidR="00545830" w:rsidRPr="00545830">
        <w:rPr>
          <w:i w:val="0"/>
          <w:color w:val="000000"/>
          <w:shd w:val="clear" w:color="auto" w:fill="FFFFFF"/>
        </w:rPr>
        <w:t xml:space="preserve"> год особенный, так как отмечается 75-летие создания ВОЗ. Праздник призван напомнить о праве каждого человека на здоровье и медицинскую помощь. Визуальным символом Всемирного дня здоровья является логотип в виде раскрытой ладони. Он символизирует защиту жизни и здоровья людей. Цвет логотипа меняется каждый год в соответствии с выбранной темой</w:t>
      </w:r>
      <w:r w:rsidR="00545830" w:rsidRPr="00462382">
        <w:rPr>
          <w:i w:val="0"/>
          <w:color w:val="000000"/>
          <w:shd w:val="clear" w:color="auto" w:fill="FFFFFF"/>
        </w:rPr>
        <w:t>.</w:t>
      </w:r>
      <w:r w:rsidR="00462382" w:rsidRPr="00462382">
        <w:rPr>
          <w:color w:val="000000"/>
          <w:sz w:val="27"/>
          <w:szCs w:val="27"/>
          <w:shd w:val="clear" w:color="auto" w:fill="FFFFFF"/>
        </w:rPr>
        <w:t xml:space="preserve"> </w:t>
      </w:r>
      <w:r w:rsidR="00462382" w:rsidRPr="00462382">
        <w:rPr>
          <w:i w:val="0"/>
          <w:color w:val="000000"/>
          <w:shd w:val="clear" w:color="auto" w:fill="FFFFFF"/>
        </w:rPr>
        <w:t>Всемирный день здоровья традиционно отмечается проведением массовых мероприятий. Повсеместно в этот день проходят тематические конференции и круглые столы, организуются шествия, флешмобы, концерты и выступления на открытых площадках. К этому дню приурочены специальные радио- и телепередачи, посвященные вопросам здоровья. Публикуются тематические статьи и заметки в печатных и интернет-СМИ. Распространяются информационные буклеты о правилах здорового образа жизни. В больницах и поликлиниках проводятся «дни открытых дверей» с бесплатными консультациями врачей. Работают выездные мобильные медицинские комплексы, где все желающие могут пройти обследование и получить рекомендации. Таким образом, Всемирный день здоровья направлен на популяризацию здорового образа жизни и профилактику заболеваний. Этот праздник помогает привлечь внимание к самым актуальным проблемам в сфере охраны здоровья людей.</w:t>
      </w:r>
    </w:p>
    <w:p w:rsidR="00EE57DD" w:rsidRPr="00F55B67" w:rsidRDefault="00545830" w:rsidP="00F55B67">
      <w:pPr>
        <w:pStyle w:val="HTML"/>
        <w:jc w:val="both"/>
        <w:rPr>
          <w:i w:val="0"/>
        </w:rPr>
      </w:pPr>
      <w:r w:rsidRPr="00F55B67">
        <w:rPr>
          <w:i w:val="0"/>
        </w:rPr>
        <w:t xml:space="preserve"> </w:t>
      </w:r>
      <w:r w:rsidR="006D49E0" w:rsidRPr="00F55B67">
        <w:rPr>
          <w:i w:val="0"/>
          <w:color w:val="000000"/>
          <w:shd w:val="clear" w:color="auto" w:fill="FFFFFF"/>
        </w:rPr>
        <w:t>Здоровье человека зависит не только от уровня медицины, но и от образа жизни.</w:t>
      </w:r>
      <w:r w:rsidR="00F55B67">
        <w:rPr>
          <w:i w:val="0"/>
          <w:color w:val="000000"/>
          <w:shd w:val="clear" w:color="auto" w:fill="FFFFFF"/>
        </w:rPr>
        <w:t xml:space="preserve"> </w:t>
      </w:r>
      <w:r w:rsidR="00F55B67" w:rsidRPr="00F55B67">
        <w:rPr>
          <w:i w:val="0"/>
          <w:color w:val="000000"/>
          <w:shd w:val="clear" w:color="auto" w:fill="FFFFFF"/>
        </w:rPr>
        <w:t>Сотрудники</w:t>
      </w:r>
      <w:r w:rsidR="00F55B67">
        <w:rPr>
          <w:i w:val="0"/>
          <w:color w:val="000000"/>
          <w:shd w:val="clear" w:color="auto" w:fill="FFFFFF"/>
        </w:rPr>
        <w:t xml:space="preserve"> </w:t>
      </w:r>
      <w:r w:rsidR="00F55B67" w:rsidRPr="00F55B67">
        <w:rPr>
          <w:i w:val="0"/>
          <w:color w:val="000000"/>
          <w:shd w:val="clear" w:color="auto" w:fill="FFFFFF"/>
        </w:rPr>
        <w:t>ОГБУЗ</w:t>
      </w:r>
      <w:r w:rsidR="00875E74" w:rsidRPr="00F55B67">
        <w:rPr>
          <w:i w:val="0"/>
          <w:color w:val="000000"/>
          <w:shd w:val="clear" w:color="auto" w:fill="FFFFFF"/>
        </w:rPr>
        <w:t xml:space="preserve"> </w:t>
      </w:r>
      <w:r w:rsidR="00F55B67" w:rsidRPr="00F55B67">
        <w:rPr>
          <w:i w:val="0"/>
          <w:color w:val="000000"/>
          <w:shd w:val="clear" w:color="auto" w:fill="FFFFFF"/>
        </w:rPr>
        <w:t>«Центр</w:t>
      </w:r>
      <w:r w:rsidR="00875E74" w:rsidRPr="00F55B67">
        <w:rPr>
          <w:i w:val="0"/>
          <w:color w:val="000000"/>
          <w:shd w:val="clear" w:color="auto" w:fill="FFFFFF"/>
        </w:rPr>
        <w:t xml:space="preserve"> общественного здоровья и медицинской профилактики города Старого Оскола»</w:t>
      </w:r>
      <w:r w:rsidR="006D49E0" w:rsidRPr="00F55B67">
        <w:rPr>
          <w:i w:val="0"/>
          <w:color w:val="000000"/>
          <w:shd w:val="clear" w:color="auto" w:fill="FFFFFF"/>
        </w:rPr>
        <w:t xml:space="preserve"> рекоменду</w:t>
      </w:r>
      <w:r w:rsidR="00875E74" w:rsidRPr="00F55B67">
        <w:rPr>
          <w:i w:val="0"/>
          <w:color w:val="000000"/>
          <w:shd w:val="clear" w:color="auto" w:fill="FFFFFF"/>
        </w:rPr>
        <w:t>ют</w:t>
      </w:r>
      <w:r w:rsidR="006D49E0" w:rsidRPr="00F55B67">
        <w:rPr>
          <w:i w:val="0"/>
          <w:color w:val="000000"/>
          <w:shd w:val="clear" w:color="auto" w:fill="FFFFFF"/>
        </w:rPr>
        <w:t xml:space="preserve"> вести активный образ жизни, правильно питаться и высыпаться. Это поможет избежать многих неинфекционных заболеваний. Одна из главных угроз здоровью - гиподинамия, то есть недостаток физической активности. По данным ВОЗ, именно гиподинамия является четвертой по значимости причиной </w:t>
      </w:r>
      <w:r w:rsidR="006D49E0" w:rsidRPr="00F55B67">
        <w:rPr>
          <w:i w:val="0"/>
          <w:color w:val="000000"/>
          <w:shd w:val="clear" w:color="auto" w:fill="FFFFFF"/>
        </w:rPr>
        <w:lastRenderedPageBreak/>
        <w:t xml:space="preserve">преждевременной смертности в мире. Регулярные занятия спортом и прогулки на свежем воздухе помогут этого избежать. </w:t>
      </w:r>
      <w:r w:rsidR="00875E74" w:rsidRPr="00F55B67">
        <w:rPr>
          <w:i w:val="0"/>
          <w:color w:val="000000"/>
          <w:shd w:val="clear" w:color="auto" w:fill="FFFFFF"/>
        </w:rPr>
        <w:t xml:space="preserve">Одним из факторов риска ХНИЗ являются </w:t>
      </w:r>
      <w:r w:rsidR="006D49E0" w:rsidRPr="00F55B67">
        <w:rPr>
          <w:i w:val="0"/>
          <w:color w:val="000000"/>
          <w:shd w:val="clear" w:color="auto" w:fill="FFFFFF"/>
        </w:rPr>
        <w:t xml:space="preserve">избыточный вес и </w:t>
      </w:r>
      <w:r w:rsidR="00F55B67" w:rsidRPr="00F55B67">
        <w:rPr>
          <w:i w:val="0"/>
          <w:color w:val="000000"/>
          <w:shd w:val="clear" w:color="auto" w:fill="FFFFFF"/>
        </w:rPr>
        <w:t>ожирение. В</w:t>
      </w:r>
      <w:r w:rsidR="00875E74" w:rsidRPr="00F55B67">
        <w:rPr>
          <w:i w:val="0"/>
          <w:color w:val="000000"/>
          <w:shd w:val="clear" w:color="auto" w:fill="FFFFFF"/>
        </w:rPr>
        <w:t xml:space="preserve"> своих рекомендациях особое внимание уделяется контролю</w:t>
      </w:r>
      <w:r w:rsidR="006D49E0" w:rsidRPr="00F55B67">
        <w:rPr>
          <w:i w:val="0"/>
          <w:color w:val="000000"/>
          <w:shd w:val="clear" w:color="auto" w:fill="FFFFFF"/>
        </w:rPr>
        <w:t xml:space="preserve"> калорийност</w:t>
      </w:r>
      <w:r w:rsidR="00875E74" w:rsidRPr="00F55B67">
        <w:rPr>
          <w:i w:val="0"/>
          <w:color w:val="000000"/>
          <w:shd w:val="clear" w:color="auto" w:fill="FFFFFF"/>
        </w:rPr>
        <w:t>и</w:t>
      </w:r>
      <w:r w:rsidR="006D49E0" w:rsidRPr="00F55B67">
        <w:rPr>
          <w:i w:val="0"/>
          <w:color w:val="000000"/>
          <w:shd w:val="clear" w:color="auto" w:fill="FFFFFF"/>
        </w:rPr>
        <w:t xml:space="preserve"> рациона, </w:t>
      </w:r>
      <w:r w:rsidR="00875E74" w:rsidRPr="00F55B67">
        <w:rPr>
          <w:i w:val="0"/>
          <w:color w:val="000000"/>
          <w:shd w:val="clear" w:color="auto" w:fill="FFFFFF"/>
        </w:rPr>
        <w:t>п</w:t>
      </w:r>
      <w:r w:rsidR="006D49E0" w:rsidRPr="00F55B67">
        <w:rPr>
          <w:i w:val="0"/>
          <w:color w:val="000000"/>
          <w:shd w:val="clear" w:color="auto" w:fill="FFFFFF"/>
        </w:rPr>
        <w:t>ол</w:t>
      </w:r>
      <w:r w:rsidR="00875E74" w:rsidRPr="00F55B67">
        <w:rPr>
          <w:i w:val="0"/>
          <w:color w:val="000000"/>
          <w:shd w:val="clear" w:color="auto" w:fill="FFFFFF"/>
        </w:rPr>
        <w:t>ьзе</w:t>
      </w:r>
      <w:r w:rsidR="00F55B67" w:rsidRPr="00F55B67">
        <w:rPr>
          <w:i w:val="0"/>
          <w:color w:val="000000"/>
          <w:shd w:val="clear" w:color="auto" w:fill="FFFFFF"/>
        </w:rPr>
        <w:t xml:space="preserve"> </w:t>
      </w:r>
      <w:r w:rsidR="00875E74" w:rsidRPr="00F55B67">
        <w:rPr>
          <w:i w:val="0"/>
          <w:color w:val="000000"/>
          <w:shd w:val="clear" w:color="auto" w:fill="FFFFFF"/>
        </w:rPr>
        <w:t>употребления</w:t>
      </w:r>
      <w:r w:rsidR="006D49E0" w:rsidRPr="00F55B67">
        <w:rPr>
          <w:i w:val="0"/>
          <w:color w:val="000000"/>
          <w:shd w:val="clear" w:color="auto" w:fill="FFFFFF"/>
        </w:rPr>
        <w:t xml:space="preserve"> овощей, фруктов и цельных злаков</w:t>
      </w:r>
      <w:r w:rsidR="00F55B67" w:rsidRPr="00F55B67">
        <w:rPr>
          <w:i w:val="0"/>
          <w:color w:val="000000"/>
          <w:shd w:val="clear" w:color="auto" w:fill="FFFFFF"/>
        </w:rPr>
        <w:t xml:space="preserve"> и соблюдение режима дня и отдыха.</w:t>
      </w:r>
      <w:r w:rsidR="006D49E0" w:rsidRPr="00F55B67">
        <w:rPr>
          <w:i w:val="0"/>
          <w:color w:val="000000"/>
          <w:shd w:val="clear" w:color="auto" w:fill="FFFFFF"/>
        </w:rPr>
        <w:t xml:space="preserve"> Немаловажную роль играет и здоровый сон. </w:t>
      </w:r>
      <w:r w:rsidR="00F55B67" w:rsidRPr="00F55B67">
        <w:rPr>
          <w:i w:val="0"/>
          <w:color w:val="000000"/>
          <w:shd w:val="clear" w:color="auto" w:fill="FFFFFF"/>
        </w:rPr>
        <w:t xml:space="preserve"> </w:t>
      </w:r>
    </w:p>
    <w:p w:rsidR="00EE57DD" w:rsidRDefault="00D61C85" w:rsidP="00D61C85">
      <w:pPr>
        <w:pStyle w:val="HTML"/>
        <w:jc w:val="both"/>
      </w:pPr>
      <w:r w:rsidRPr="00D61C85">
        <w:rPr>
          <w:i w:val="0"/>
          <w:color w:val="000000"/>
          <w:shd w:val="clear" w:color="auto" w:fill="FFFFFF"/>
        </w:rPr>
        <w:t xml:space="preserve">Хотя здравоохранение является обязанностью государства, здоровье каждого человека во многом зависит и от его собственного образа жизни. Даже при наличии доступной медицинской помощи, плохие привычки вроде курения, злоупотребления алкоголем, неправильного питания могут свести усилия врачей на нет. Поэтому так важно повышать санитарную грамотность людей, прививать им ценности здорового образа жизни с детства. Тогда каждый сможет внести посильный вклад в укрепление общественного здоровья. Всемирный день здоровья и призван напомнить, что забота о здоровье </w:t>
      </w:r>
      <w:r w:rsidR="002B16BA" w:rsidRPr="00D61C85">
        <w:rPr>
          <w:i w:val="0"/>
          <w:color w:val="000000"/>
          <w:shd w:val="clear" w:color="auto" w:fill="FFFFFF"/>
        </w:rPr>
        <w:t>— это</w:t>
      </w:r>
      <w:r w:rsidRPr="00D61C85">
        <w:rPr>
          <w:i w:val="0"/>
          <w:color w:val="000000"/>
          <w:shd w:val="clear" w:color="auto" w:fill="FFFFFF"/>
        </w:rPr>
        <w:t xml:space="preserve"> общая ответственность каждого из нас.</w:t>
      </w:r>
    </w:p>
    <w:p w:rsidR="00EE57DD" w:rsidRDefault="00EE57DD" w:rsidP="005327D9">
      <w:pPr>
        <w:pStyle w:val="HTML"/>
      </w:pPr>
    </w:p>
    <w:p w:rsidR="00EE57DD" w:rsidRDefault="00EE57DD" w:rsidP="005327D9">
      <w:pPr>
        <w:pStyle w:val="HTML"/>
      </w:pPr>
    </w:p>
    <w:p w:rsidR="00EE57DD" w:rsidRDefault="00EE57DD" w:rsidP="005327D9">
      <w:pPr>
        <w:pStyle w:val="HTML"/>
      </w:pPr>
    </w:p>
    <w:p w:rsidR="00EE57DD" w:rsidRDefault="00EE57DD" w:rsidP="005327D9">
      <w:pPr>
        <w:pStyle w:val="HTML"/>
      </w:pPr>
    </w:p>
    <w:p w:rsidR="00EE57DD" w:rsidRDefault="00EE57DD" w:rsidP="005327D9">
      <w:pPr>
        <w:pStyle w:val="HTML"/>
      </w:pPr>
    </w:p>
    <w:p w:rsidR="00EE57DD" w:rsidRDefault="00EE57DD" w:rsidP="005327D9">
      <w:pPr>
        <w:pStyle w:val="HTML"/>
      </w:pPr>
    </w:p>
    <w:p w:rsidR="005327D9" w:rsidRPr="005D1057" w:rsidRDefault="005327D9" w:rsidP="006F2E02">
      <w:pPr>
        <w:pStyle w:val="HTML"/>
        <w:jc w:val="right"/>
      </w:pPr>
      <w:r w:rsidRPr="005D1057">
        <w:t xml:space="preserve">Отдел мониторинга </w:t>
      </w:r>
      <w:r>
        <w:t>факторов риска</w:t>
      </w:r>
      <w:r w:rsidRPr="005D1057">
        <w:t xml:space="preserve">  </w:t>
      </w:r>
    </w:p>
    <w:p w:rsidR="005327D9" w:rsidRPr="005D1057" w:rsidRDefault="005327D9" w:rsidP="006F2E02">
      <w:pPr>
        <w:pStyle w:val="HTML"/>
        <w:jc w:val="right"/>
      </w:pPr>
      <w:r>
        <w:t xml:space="preserve">                                  </w:t>
      </w:r>
      <w:r w:rsidR="006F2E02">
        <w:t xml:space="preserve">                        </w:t>
      </w:r>
      <w:r w:rsidRPr="005D1057">
        <w:t>ОГБУЗ «Центр</w:t>
      </w:r>
      <w:r>
        <w:t xml:space="preserve"> общественного здоровья и</w:t>
      </w:r>
      <w:r w:rsidRPr="005D1057">
        <w:t xml:space="preserve"> медицинской </w:t>
      </w:r>
      <w:r w:rsidR="006F2E02">
        <w:t xml:space="preserve">               </w:t>
      </w:r>
      <w:r w:rsidRPr="005D1057">
        <w:t xml:space="preserve">профилактики города Старого Оскола» </w:t>
      </w:r>
      <w:r w:rsidR="006F2E02">
        <w:t xml:space="preserve">                                          </w:t>
      </w:r>
    </w:p>
    <w:p w:rsidR="005327D9" w:rsidRPr="00F72F23" w:rsidRDefault="005327D9" w:rsidP="006F2E02">
      <w:pPr>
        <w:shd w:val="clear" w:color="auto" w:fill="FFFFFF"/>
        <w:spacing w:after="0" w:line="240" w:lineRule="auto"/>
        <w:ind w:left="-567" w:right="283"/>
        <w:jc w:val="right"/>
        <w:textAlignment w:val="top"/>
        <w:rPr>
          <w:rFonts w:ascii="Times New Roman" w:hAnsi="Times New Roman" w:cs="Times New Roman"/>
          <w:i/>
          <w:sz w:val="24"/>
          <w:szCs w:val="24"/>
        </w:rPr>
      </w:pPr>
      <w:r>
        <w:t xml:space="preserve">                                 </w:t>
      </w:r>
      <w:r w:rsidR="006F2E02">
        <w:t xml:space="preserve">       </w:t>
      </w:r>
      <w:r>
        <w:t xml:space="preserve"> </w:t>
      </w:r>
      <w:r w:rsidRPr="00F72F23">
        <w:rPr>
          <w:rFonts w:ascii="Times New Roman" w:hAnsi="Times New Roman" w:cs="Times New Roman"/>
          <w:i/>
        </w:rPr>
        <w:t xml:space="preserve">Заведующий отделом врач-терапевт </w:t>
      </w:r>
      <w:proofErr w:type="spellStart"/>
      <w:r w:rsidRPr="00F72F23">
        <w:rPr>
          <w:rFonts w:ascii="Times New Roman" w:hAnsi="Times New Roman" w:cs="Times New Roman"/>
          <w:i/>
        </w:rPr>
        <w:t>Смольникова</w:t>
      </w:r>
      <w:proofErr w:type="spellEnd"/>
      <w:r w:rsidRPr="00F72F23">
        <w:rPr>
          <w:rFonts w:ascii="Times New Roman" w:hAnsi="Times New Roman" w:cs="Times New Roman"/>
          <w:i/>
        </w:rPr>
        <w:t xml:space="preserve"> Людмила</w:t>
      </w:r>
      <w:r>
        <w:rPr>
          <w:rFonts w:ascii="Times New Roman" w:hAnsi="Times New Roman" w:cs="Times New Roman"/>
          <w:i/>
        </w:rPr>
        <w:t xml:space="preserve"> </w:t>
      </w:r>
      <w:r w:rsidRPr="00F72F23">
        <w:rPr>
          <w:rFonts w:ascii="Times New Roman" w:hAnsi="Times New Roman" w:cs="Times New Roman"/>
          <w:i/>
        </w:rPr>
        <w:t>Альбертовна</w:t>
      </w:r>
      <w:r w:rsidR="006F2E02">
        <w:rPr>
          <w:rFonts w:ascii="Times New Roman" w:hAnsi="Times New Roman" w:cs="Times New Roman"/>
          <w:i/>
        </w:rPr>
        <w:t xml:space="preserve">      </w:t>
      </w:r>
    </w:p>
    <w:p w:rsidR="00B70F0B" w:rsidRDefault="005327D9">
      <w:r>
        <w:t xml:space="preserve"> </w:t>
      </w:r>
    </w:p>
    <w:p w:rsidR="005327D9" w:rsidRDefault="005327D9" w:rsidP="005327D9"/>
    <w:p w:rsidR="005327D9" w:rsidRPr="005327D9" w:rsidRDefault="005327D9" w:rsidP="005327D9">
      <w:pPr>
        <w:tabs>
          <w:tab w:val="left" w:pos="7320"/>
        </w:tabs>
      </w:pPr>
      <w:r>
        <w:tab/>
      </w:r>
    </w:p>
    <w:sectPr w:rsidR="005327D9" w:rsidRPr="005327D9" w:rsidSect="002C4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F0B"/>
    <w:rsid w:val="00252841"/>
    <w:rsid w:val="002B16BA"/>
    <w:rsid w:val="002C4035"/>
    <w:rsid w:val="003554BD"/>
    <w:rsid w:val="00431FE1"/>
    <w:rsid w:val="00462382"/>
    <w:rsid w:val="004D1FF8"/>
    <w:rsid w:val="005327D9"/>
    <w:rsid w:val="00545830"/>
    <w:rsid w:val="006D49E0"/>
    <w:rsid w:val="006E684B"/>
    <w:rsid w:val="006F2E02"/>
    <w:rsid w:val="00822434"/>
    <w:rsid w:val="00875E74"/>
    <w:rsid w:val="00A21D98"/>
    <w:rsid w:val="00A4743B"/>
    <w:rsid w:val="00B11FD0"/>
    <w:rsid w:val="00B64F3F"/>
    <w:rsid w:val="00B70F0B"/>
    <w:rsid w:val="00D61C85"/>
    <w:rsid w:val="00DE613D"/>
    <w:rsid w:val="00EE57DD"/>
    <w:rsid w:val="00F5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0"/>
    <w:uiPriority w:val="99"/>
    <w:unhideWhenUsed/>
    <w:rsid w:val="005327D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5327D9"/>
    <w:rPr>
      <w:rFonts w:ascii="Times New Roman" w:eastAsia="Times New Roman" w:hAnsi="Times New Roman" w:cs="Times New Roman"/>
      <w:i/>
      <w:iCs/>
      <w:sz w:val="24"/>
      <w:szCs w:val="24"/>
      <w:lang w:eastAsia="ru-RU"/>
    </w:rPr>
  </w:style>
  <w:style w:type="character" w:styleId="a3">
    <w:name w:val="Hyperlink"/>
    <w:basedOn w:val="a0"/>
    <w:uiPriority w:val="99"/>
    <w:semiHidden/>
    <w:unhideWhenUsed/>
    <w:rsid w:val="00822434"/>
    <w:rPr>
      <w:color w:val="0000FF"/>
      <w:u w:val="single"/>
    </w:rPr>
  </w:style>
  <w:style w:type="paragraph" w:styleId="a4">
    <w:name w:val="Balloon Text"/>
    <w:basedOn w:val="a"/>
    <w:link w:val="a5"/>
    <w:uiPriority w:val="99"/>
    <w:semiHidden/>
    <w:unhideWhenUsed/>
    <w:rsid w:val="006F2E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NatashaCMP</dc:creator>
  <cp:keywords/>
  <dc:description/>
  <cp:lastModifiedBy>Пользователь Windows</cp:lastModifiedBy>
  <cp:revision>26</cp:revision>
  <dcterms:created xsi:type="dcterms:W3CDTF">2024-01-17T06:36:00Z</dcterms:created>
  <dcterms:modified xsi:type="dcterms:W3CDTF">2024-04-04T07:02:00Z</dcterms:modified>
</cp:coreProperties>
</file>