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74" w:rsidRDefault="00F63C57" w:rsidP="00F63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03345" cy="2192655"/>
            <wp:effectExtent l="0" t="0" r="1905" b="0"/>
            <wp:docPr id="1" name="Рисунок 1" descr="C:\Users\user\Desktop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7C" w:rsidRDefault="00252C7C" w:rsidP="00817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2C7C" w:rsidRDefault="00252C7C" w:rsidP="00817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1B74" w:rsidRPr="00252C7C" w:rsidRDefault="00C628A7" w:rsidP="00C62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Гемофилия – что это?</w:t>
      </w:r>
    </w:p>
    <w:p w:rsidR="00721B74" w:rsidRPr="00721B74" w:rsidRDefault="00721B74" w:rsidP="00817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90609" w:rsidRPr="00D90609" w:rsidRDefault="00D90609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85B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C62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Гемофилия является редким, но серьезным наследственным заболеванием, </w:t>
      </w:r>
      <w:r w:rsidR="00B35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связанным с нарушением функции свёртывания крови, что приводит к неконтролируемым и часто спонтанным кровотечениям и кровоизлияниям в различные органы и ткани организма человека.</w:t>
      </w:r>
    </w:p>
    <w:p w:rsidR="00D90609" w:rsidRPr="00953DC7" w:rsidRDefault="00B35F16" w:rsidP="00252C7C">
      <w:pPr>
        <w:pStyle w:val="a3"/>
      </w:pPr>
      <w:r>
        <w:t xml:space="preserve">Гемофилия – заболевание, которое вызывается мутацией генов, отвечающих за правильную работу свертывающей системы крови. В результате мутации генов может быть резко снижена или полностью отсутствовать выработка фактора свертывания крови, а </w:t>
      </w:r>
      <w:r w:rsidR="00953DC7">
        <w:t xml:space="preserve">именно </w:t>
      </w:r>
      <w:r w:rsidR="00953DC7">
        <w:rPr>
          <w:lang w:val="en-US"/>
        </w:rPr>
        <w:t>VIII</w:t>
      </w:r>
      <w:r w:rsidR="00953DC7">
        <w:t xml:space="preserve">; </w:t>
      </w:r>
      <w:proofErr w:type="gramStart"/>
      <w:r w:rsidR="00953DC7">
        <w:rPr>
          <w:lang w:val="en-US"/>
        </w:rPr>
        <w:t>I</w:t>
      </w:r>
      <w:proofErr w:type="gramEnd"/>
      <w:r w:rsidR="00953DC7">
        <w:t>Х; Х</w:t>
      </w:r>
      <w:r w:rsidR="00953DC7">
        <w:rPr>
          <w:lang w:val="en-US"/>
        </w:rPr>
        <w:t>I</w:t>
      </w:r>
      <w:r w:rsidR="00953DC7" w:rsidRPr="00953DC7">
        <w:t xml:space="preserve"> </w:t>
      </w:r>
      <w:r w:rsidR="00953DC7">
        <w:t>фактор</w:t>
      </w:r>
      <w:r w:rsidR="00451272">
        <w:t>ов</w:t>
      </w:r>
      <w:r w:rsidR="00953DC7">
        <w:t xml:space="preserve">. </w:t>
      </w:r>
    </w:p>
    <w:p w:rsidR="00D90609" w:rsidRDefault="00D90609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953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Факторы свертывания крови содержатс</w:t>
      </w:r>
      <w:r w:rsidR="0045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 тромбоцитах и плазме крови. </w:t>
      </w:r>
      <w:r w:rsidR="00953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их задача заключается в остановке кровотечения при повреждении сосудистой стенки, а дефицит данных веще</w:t>
      </w:r>
      <w:proofErr w:type="gramStart"/>
      <w:r w:rsidR="00953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="00953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иводит к нарушению процесса свертывания крови, что обуславливает возникновение различных по локализации</w:t>
      </w:r>
      <w:r w:rsidR="00D97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кровотечений.</w:t>
      </w:r>
    </w:p>
    <w:p w:rsidR="00D97071" w:rsidRDefault="00D97071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Существует 3 типа гемофилии: </w:t>
      </w:r>
    </w:p>
    <w:p w:rsidR="00D97071" w:rsidRDefault="00D97071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Гемофилия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мутация гена </w:t>
      </w:r>
      <w:r w:rsidRPr="00D97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фактора свертывания крови; </w:t>
      </w:r>
    </w:p>
    <w:p w:rsidR="00D97071" w:rsidRDefault="00D97071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Гемофилия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мутация гена </w:t>
      </w:r>
      <w:r w:rsidRPr="00D97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фактора свертывания крови;</w:t>
      </w:r>
    </w:p>
    <w:p w:rsidR="00D97071" w:rsidRPr="00D97071" w:rsidRDefault="00656AC7" w:rsidP="00656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Гемофилия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51272" w:rsidRPr="004512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="00D97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мутация гена </w:t>
      </w:r>
      <w:r w:rsidR="00D97071" w:rsidRPr="00D97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D97071" w:rsidRPr="00D9707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D97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фактора свертывания крови.</w:t>
      </w:r>
      <w:r w:rsidR="00A8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В 80-</w:t>
      </w:r>
      <w:r w:rsidR="007E0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85% случаев встречается гемофилия А. Гемофилия </w:t>
      </w:r>
      <w:proofErr w:type="gramStart"/>
      <w:r w:rsidR="007E0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7E0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="007E0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</w:t>
      </w:r>
      <w:proofErr w:type="gramEnd"/>
      <w:r w:rsidR="007E0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редкая форма заболевания.</w:t>
      </w:r>
      <w:r w:rsidR="00A8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</w:p>
    <w:p w:rsidR="00D90609" w:rsidRDefault="00D90609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="007E0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Гемофилия является наследственным</w:t>
      </w:r>
      <w:r w:rsidR="0045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заболеванием, связанным с половой принадлежностью пациента. Гены, участвующие в мутации, связаны с Х-хромосомой. Эт</w:t>
      </w:r>
      <w:r w:rsidR="00656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означает, что </w:t>
      </w:r>
      <w:r w:rsidR="003C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болеют</w:t>
      </w:r>
      <w:bookmarkStart w:id="0" w:name="_GoBack"/>
      <w:bookmarkEnd w:id="0"/>
      <w:r w:rsidR="0045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мужчины, а женщины являются бессимптомными носителями.</w:t>
      </w:r>
    </w:p>
    <w:p w:rsidR="00D90609" w:rsidRPr="00D90609" w:rsidRDefault="00D90609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45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Гемофилия известна человечеству более 2000 лет. Первые сведения о заболевании содержатся в Талмуде, согласно которому, мальчику не делали обрезание, если двое его старших братьев умерли из-за кровотечения, вызванного </w:t>
      </w:r>
      <w:proofErr w:type="gramStart"/>
      <w:r w:rsidR="0045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этой-же</w:t>
      </w:r>
      <w:proofErr w:type="gramEnd"/>
      <w:r w:rsidR="0045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манипуляцией.</w:t>
      </w:r>
    </w:p>
    <w:p w:rsidR="00D90609" w:rsidRPr="00D90609" w:rsidRDefault="00580721" w:rsidP="007A47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Гемофилию называют «царской» болезнью. Самой знаменитой носительницей рокового гена </w:t>
      </w:r>
      <w:r w:rsidR="00FD1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была английская королева Виктория, внучкой которой являлась российская императрица Александра Федоровна, </w:t>
      </w:r>
      <w:r w:rsidR="00FD1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унаследовавшая злосчастный ген и передавшая его единственному сыну </w:t>
      </w:r>
      <w:r w:rsidR="007A4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императора Николая II – Алексею. </w:t>
      </w:r>
      <w:r w:rsidR="00FD1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время, приблизительно 1 из 10 тысяч человек страдает гемофилией. </w:t>
      </w:r>
    </w:p>
    <w:p w:rsidR="00851FAF" w:rsidRDefault="00D06F6C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51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Тяжесть гемофилии определяется количеством фактора свертывания крови – чем он ниже, тем больше вероятность возникновения кровотечения, которое может привести к серьезным проблемам со здоровьем и печальным последствиям. К симптомам гемофилии относятся:</w:t>
      </w:r>
    </w:p>
    <w:p w:rsidR="00851FAF" w:rsidRDefault="00851FAF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длительные кровотечения после травм;</w:t>
      </w:r>
    </w:p>
    <w:p w:rsidR="00851FAF" w:rsidRDefault="00851FAF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внутрисуставные кровотечения, вызывающие отеки боль;</w:t>
      </w:r>
    </w:p>
    <w:p w:rsidR="00851FAF" w:rsidRDefault="00851FAF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кровоизлияния в кожу или мышцы и мягкие ткани;</w:t>
      </w:r>
    </w:p>
    <w:p w:rsidR="00276808" w:rsidRDefault="007A4741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851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десневые</w:t>
      </w:r>
      <w:proofErr w:type="spellEnd"/>
      <w:r w:rsidR="00851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кровотечения</w:t>
      </w:r>
      <w:r w:rsidR="00276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трудно остановить после удаления или потери зуба;</w:t>
      </w:r>
    </w:p>
    <w:p w:rsidR="00276808" w:rsidRDefault="00276808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постинъекционные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кровотечения;</w:t>
      </w:r>
    </w:p>
    <w:p w:rsidR="00276808" w:rsidRDefault="00276808" w:rsidP="0025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кровь в моче или кале;</w:t>
      </w:r>
    </w:p>
    <w:p w:rsidR="007A4741" w:rsidRDefault="00276808" w:rsidP="007A47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частые и трудноостанавливаемые носовые кровотечения.</w:t>
      </w:r>
    </w:p>
    <w:p w:rsidR="00F27123" w:rsidRDefault="007A4741" w:rsidP="00F2712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тяжелой форме гемофилии характерно проявление геморрагического синдрома на первом году жизни ребенка. Это гематомы мягких тканей, </w:t>
      </w:r>
      <w:r w:rsidR="00F15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посттравматические длительные кровотечения из слизистых, гемартрозы. Поражаются в основном крупные суставы: коленные, голеностопные, локтевые, тазобедренные. Для постановки диагноза проводится генетическое тестирование, без него однозначно установить диагноз – гемофилия, невозможно.</w:t>
      </w:r>
    </w:p>
    <w:p w:rsidR="00F1583B" w:rsidRDefault="00F1583B" w:rsidP="00F2712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Лечебная тактика зависит от степени тяжести заболевания. Больные со среднетяжелой и тяжелой степенью гемофилии получают препараты, в состав которых входит недостающий фактор свертывания. Больные гемофилией наблюдаются врачом гематологом. Благодаря тому, что появилась возможность проведения заместительной терапии</w:t>
      </w:r>
      <w:r w:rsidR="00585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факторами свертывания, это заболевание перестало быть несовместимым с жизнью.</w:t>
      </w:r>
    </w:p>
    <w:p w:rsidR="00252C7C" w:rsidRPr="00D90609" w:rsidRDefault="00252C7C" w:rsidP="00252C7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1B74" w:rsidRDefault="00721B74" w:rsidP="00252C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7123" w:rsidRPr="00F27123" w:rsidRDefault="00F27123" w:rsidP="00F27123">
      <w:pPr>
        <w:pStyle w:val="a6"/>
        <w:shd w:val="clear" w:color="auto" w:fill="FFFFFF"/>
        <w:contextualSpacing/>
        <w:jc w:val="right"/>
        <w:rPr>
          <w:i/>
          <w:color w:val="1C1C1C"/>
        </w:rPr>
      </w:pPr>
      <w:r w:rsidRPr="00F27123">
        <w:rPr>
          <w:i/>
          <w:color w:val="1A1A1A"/>
        </w:rPr>
        <w:t>ОГБУЗ "Центр общественного здоровья и</w:t>
      </w:r>
      <w:r w:rsidRPr="00F27123">
        <w:rPr>
          <w:i/>
          <w:color w:val="1C1C1C"/>
        </w:rPr>
        <w:t xml:space="preserve"> </w:t>
      </w:r>
    </w:p>
    <w:p w:rsidR="00F27123" w:rsidRPr="00F27123" w:rsidRDefault="00F27123" w:rsidP="00F27123">
      <w:pPr>
        <w:pStyle w:val="a6"/>
        <w:shd w:val="clear" w:color="auto" w:fill="FFFFFF"/>
        <w:contextualSpacing/>
        <w:jc w:val="right"/>
        <w:rPr>
          <w:i/>
          <w:color w:val="1C1C1C"/>
        </w:rPr>
      </w:pPr>
      <w:r w:rsidRPr="00F27123">
        <w:rPr>
          <w:i/>
          <w:color w:val="1A1A1A"/>
        </w:rPr>
        <w:t>медицинской профилактики города Старого Оскола"</w:t>
      </w:r>
      <w:r>
        <w:rPr>
          <w:i/>
          <w:color w:val="1A1A1A"/>
        </w:rPr>
        <w:t>.</w:t>
      </w:r>
      <w:r w:rsidRPr="00F27123">
        <w:rPr>
          <w:i/>
          <w:color w:val="1C1C1C"/>
        </w:rPr>
        <w:t xml:space="preserve"> </w:t>
      </w:r>
    </w:p>
    <w:p w:rsidR="00F27123" w:rsidRDefault="005853EE" w:rsidP="00F27123">
      <w:pPr>
        <w:pStyle w:val="a6"/>
        <w:shd w:val="clear" w:color="auto" w:fill="FFFFFF"/>
        <w:contextualSpacing/>
        <w:jc w:val="right"/>
        <w:rPr>
          <w:i/>
          <w:color w:val="1A1A1A"/>
        </w:rPr>
      </w:pPr>
      <w:r>
        <w:rPr>
          <w:i/>
          <w:color w:val="1A1A1A"/>
        </w:rPr>
        <w:t>Отделение спортивной медицины,</w:t>
      </w:r>
    </w:p>
    <w:p w:rsidR="00F27123" w:rsidRPr="00F27123" w:rsidRDefault="00F27123" w:rsidP="00F27123">
      <w:pPr>
        <w:pStyle w:val="a6"/>
        <w:shd w:val="clear" w:color="auto" w:fill="FFFFFF"/>
        <w:contextualSpacing/>
        <w:jc w:val="right"/>
        <w:rPr>
          <w:i/>
          <w:color w:val="1C1C1C"/>
        </w:rPr>
      </w:pPr>
      <w:r w:rsidRPr="00F27123">
        <w:rPr>
          <w:i/>
          <w:color w:val="1A1A1A"/>
        </w:rPr>
        <w:t xml:space="preserve"> </w:t>
      </w:r>
      <w:r w:rsidRPr="00F27123">
        <w:rPr>
          <w:i/>
          <w:color w:val="1C1C1C"/>
        </w:rPr>
        <w:t xml:space="preserve"> </w:t>
      </w:r>
      <w:r w:rsidRPr="00F27123">
        <w:rPr>
          <w:i/>
          <w:color w:val="1A1A1A"/>
        </w:rPr>
        <w:t>врач-</w:t>
      </w:r>
      <w:r w:rsidR="005853EE">
        <w:rPr>
          <w:i/>
          <w:color w:val="1A1A1A"/>
        </w:rPr>
        <w:t>педиатр</w:t>
      </w:r>
    </w:p>
    <w:p w:rsidR="00F27123" w:rsidRPr="00F27123" w:rsidRDefault="005853EE" w:rsidP="00F27123">
      <w:pPr>
        <w:pStyle w:val="a6"/>
        <w:shd w:val="clear" w:color="auto" w:fill="FFFFFF"/>
        <w:contextualSpacing/>
        <w:jc w:val="right"/>
        <w:rPr>
          <w:i/>
          <w:color w:val="1C1C1C"/>
        </w:rPr>
      </w:pPr>
      <w:r>
        <w:rPr>
          <w:i/>
          <w:color w:val="1A1A1A"/>
        </w:rPr>
        <w:t>Лёвкина Н.Ю.</w:t>
      </w:r>
    </w:p>
    <w:p w:rsidR="00F27123" w:rsidRPr="00D90609" w:rsidRDefault="00F27123" w:rsidP="00F2712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27123" w:rsidRPr="00D90609" w:rsidSect="00252C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C07"/>
    <w:multiLevelType w:val="multilevel"/>
    <w:tmpl w:val="322AC37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52276F91"/>
    <w:multiLevelType w:val="multilevel"/>
    <w:tmpl w:val="9C0A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09"/>
    <w:rsid w:val="00111DB7"/>
    <w:rsid w:val="001E64E3"/>
    <w:rsid w:val="00252C7C"/>
    <w:rsid w:val="00276808"/>
    <w:rsid w:val="003C16BB"/>
    <w:rsid w:val="00451272"/>
    <w:rsid w:val="004B1B6C"/>
    <w:rsid w:val="00580721"/>
    <w:rsid w:val="005853EE"/>
    <w:rsid w:val="005A40E8"/>
    <w:rsid w:val="005B7DD9"/>
    <w:rsid w:val="00656AC7"/>
    <w:rsid w:val="00721B74"/>
    <w:rsid w:val="007A4741"/>
    <w:rsid w:val="007E06D0"/>
    <w:rsid w:val="00817513"/>
    <w:rsid w:val="00851FAF"/>
    <w:rsid w:val="00953DC7"/>
    <w:rsid w:val="00A8574C"/>
    <w:rsid w:val="00B35F16"/>
    <w:rsid w:val="00B5614B"/>
    <w:rsid w:val="00C42FD2"/>
    <w:rsid w:val="00C628A7"/>
    <w:rsid w:val="00C85B07"/>
    <w:rsid w:val="00C866C5"/>
    <w:rsid w:val="00D06F6C"/>
    <w:rsid w:val="00D90609"/>
    <w:rsid w:val="00D97071"/>
    <w:rsid w:val="00F1583B"/>
    <w:rsid w:val="00F27123"/>
    <w:rsid w:val="00F63C57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C7C"/>
    <w:pPr>
      <w:keepNext/>
      <w:shd w:val="clear" w:color="auto" w:fill="FFFFFF"/>
      <w:spacing w:before="100" w:beforeAutospacing="1" w:after="100" w:afterAutospacing="1" w:line="240" w:lineRule="auto"/>
      <w:ind w:firstLine="709"/>
      <w:contextualSpacing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52C7C"/>
    <w:pPr>
      <w:shd w:val="clear" w:color="auto" w:fill="FFFFFF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2C7C"/>
    <w:rPr>
      <w:rFonts w:ascii="Times New Roman" w:eastAsia="Times New Roman" w:hAnsi="Times New Roman" w:cs="Times New Roman"/>
      <w:color w:val="333333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C7C"/>
    <w:rPr>
      <w:rFonts w:ascii="Times New Roman" w:eastAsia="Times New Roman" w:hAnsi="Times New Roman" w:cs="Times New Roman"/>
      <w:b/>
      <w:i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271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2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C7C"/>
    <w:pPr>
      <w:keepNext/>
      <w:shd w:val="clear" w:color="auto" w:fill="FFFFFF"/>
      <w:spacing w:before="100" w:beforeAutospacing="1" w:after="100" w:afterAutospacing="1" w:line="240" w:lineRule="auto"/>
      <w:ind w:firstLine="709"/>
      <w:contextualSpacing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52C7C"/>
    <w:pPr>
      <w:shd w:val="clear" w:color="auto" w:fill="FFFFFF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2C7C"/>
    <w:rPr>
      <w:rFonts w:ascii="Times New Roman" w:eastAsia="Times New Roman" w:hAnsi="Times New Roman" w:cs="Times New Roman"/>
      <w:color w:val="333333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C7C"/>
    <w:rPr>
      <w:rFonts w:ascii="Times New Roman" w:eastAsia="Times New Roman" w:hAnsi="Times New Roman" w:cs="Times New Roman"/>
      <w:b/>
      <w:i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271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2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44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</dc:creator>
  <cp:keywords/>
  <dc:description/>
  <cp:lastModifiedBy>Пользователь Windows</cp:lastModifiedBy>
  <cp:revision>15</cp:revision>
  <cp:lastPrinted>2023-07-14T11:18:00Z</cp:lastPrinted>
  <dcterms:created xsi:type="dcterms:W3CDTF">2023-07-14T12:46:00Z</dcterms:created>
  <dcterms:modified xsi:type="dcterms:W3CDTF">2023-12-06T07:27:00Z</dcterms:modified>
</cp:coreProperties>
</file>