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F" w:rsidRPr="00242E21" w:rsidRDefault="00BB458F" w:rsidP="002D5CF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42E21">
        <w:rPr>
          <w:rFonts w:ascii="Times New Roman" w:hAnsi="Times New Roman" w:cs="Times New Roman"/>
          <w:b/>
          <w:sz w:val="25"/>
          <w:szCs w:val="25"/>
        </w:rPr>
        <w:t xml:space="preserve">Анализ и мониторинг </w:t>
      </w:r>
      <w:r w:rsidR="002D5CF2" w:rsidRPr="00242E21">
        <w:rPr>
          <w:rFonts w:ascii="Times New Roman" w:hAnsi="Times New Roman" w:cs="Times New Roman"/>
          <w:b/>
          <w:sz w:val="25"/>
          <w:szCs w:val="25"/>
        </w:rPr>
        <w:t xml:space="preserve">данных </w:t>
      </w:r>
      <w:proofErr w:type="spellStart"/>
      <w:r w:rsidR="002D5CF2" w:rsidRPr="00242E21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="002D5CF2" w:rsidRPr="00242E21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опроса на информированность жителей Старооскольского городского округа по артериальной гипертонии и </w:t>
      </w:r>
      <w:r w:rsidR="00242E2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D5CF2" w:rsidRPr="00242E21">
        <w:rPr>
          <w:rFonts w:ascii="Times New Roman" w:hAnsi="Times New Roman" w:cs="Times New Roman"/>
          <w:b/>
          <w:sz w:val="25"/>
          <w:szCs w:val="25"/>
        </w:rPr>
        <w:t>профилактике сердечно – сосудистых заболеваний</w:t>
      </w:r>
      <w:r w:rsidR="00242E21" w:rsidRPr="00242E21">
        <w:rPr>
          <w:rFonts w:ascii="Times New Roman" w:hAnsi="Times New Roman" w:cs="Times New Roman"/>
          <w:b/>
          <w:sz w:val="25"/>
          <w:szCs w:val="25"/>
        </w:rPr>
        <w:t xml:space="preserve"> в 2021 году </w:t>
      </w:r>
    </w:p>
    <w:p w:rsidR="002D5CF2" w:rsidRPr="00242E21" w:rsidRDefault="00B465AF" w:rsidP="002D5CF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0B75">
        <w:rPr>
          <w:rFonts w:ascii="Times New Roman" w:hAnsi="Times New Roman" w:cs="Times New Roman"/>
          <w:sz w:val="26"/>
          <w:szCs w:val="26"/>
        </w:rPr>
        <w:t xml:space="preserve"> </w:t>
      </w:r>
      <w:r w:rsidR="001607A5" w:rsidRPr="00242E21">
        <w:rPr>
          <w:rFonts w:ascii="Times New Roman" w:hAnsi="Times New Roman" w:cs="Times New Roman"/>
          <w:b/>
          <w:sz w:val="25"/>
          <w:szCs w:val="25"/>
        </w:rPr>
        <w:t>Инсульт</w:t>
      </w:r>
      <w:r w:rsidR="001607A5" w:rsidRPr="00242E21">
        <w:rPr>
          <w:rFonts w:ascii="Times New Roman" w:hAnsi="Times New Roman" w:cs="Times New Roman"/>
          <w:sz w:val="25"/>
          <w:szCs w:val="25"/>
        </w:rPr>
        <w:t xml:space="preserve"> – это острое </w:t>
      </w:r>
      <w:r w:rsidR="001D0B75" w:rsidRPr="00242E21">
        <w:rPr>
          <w:rFonts w:ascii="Times New Roman" w:hAnsi="Times New Roman" w:cs="Times New Roman"/>
          <w:sz w:val="25"/>
          <w:szCs w:val="25"/>
        </w:rPr>
        <w:t xml:space="preserve"> повреждение головного мозга, причиной которого может стать закупорка кровеносных сосудов, разорвавшийся тромб и множество других факторов. Во всех случаях происходит кровоизлияние и прекращение поступления кислорода в клетки мозга. При таком заболевании необходима срочная госпитализация и экстренное лечение.</w:t>
      </w:r>
      <w:r w:rsidR="00BB458F" w:rsidRPr="00242E21">
        <w:rPr>
          <w:rFonts w:ascii="Times New Roman" w:hAnsi="Times New Roman" w:cs="Times New Roman"/>
          <w:sz w:val="25"/>
          <w:szCs w:val="25"/>
        </w:rPr>
        <w:t xml:space="preserve"> </w:t>
      </w:r>
      <w:r w:rsidR="00DC4F54" w:rsidRPr="00242E21">
        <w:rPr>
          <w:rFonts w:ascii="Times New Roman" w:hAnsi="Times New Roman" w:cs="Times New Roman"/>
          <w:sz w:val="25"/>
          <w:szCs w:val="25"/>
        </w:rPr>
        <w:t xml:space="preserve">Термин «инсульт» имеет латинское происхождение и переводится как «скачу». Отсюда и идет его связь именно с мозговым ударом. Первые сведения об этом заболевании относятся к IV веку </w:t>
      </w:r>
      <w:proofErr w:type="gramStart"/>
      <w:r w:rsidR="00DC4F54" w:rsidRPr="00242E21">
        <w:rPr>
          <w:rFonts w:ascii="Times New Roman" w:hAnsi="Times New Roman" w:cs="Times New Roman"/>
          <w:sz w:val="25"/>
          <w:szCs w:val="25"/>
        </w:rPr>
        <w:t>до</w:t>
      </w:r>
      <w:proofErr w:type="gramEnd"/>
      <w:r w:rsidR="00DC4F54" w:rsidRPr="00242E21">
        <w:rPr>
          <w:rFonts w:ascii="Times New Roman" w:hAnsi="Times New Roman" w:cs="Times New Roman"/>
          <w:sz w:val="25"/>
          <w:szCs w:val="25"/>
        </w:rPr>
        <w:t xml:space="preserve"> н.э. и описываются </w:t>
      </w:r>
      <w:proofErr w:type="gramStart"/>
      <w:r w:rsidR="00DC4F54" w:rsidRPr="00242E21">
        <w:rPr>
          <w:rFonts w:ascii="Times New Roman" w:hAnsi="Times New Roman" w:cs="Times New Roman"/>
          <w:sz w:val="25"/>
          <w:szCs w:val="25"/>
        </w:rPr>
        <w:t>Гиппократом</w:t>
      </w:r>
      <w:proofErr w:type="gramEnd"/>
      <w:r w:rsidR="00DC4F54" w:rsidRPr="00242E21">
        <w:rPr>
          <w:rFonts w:ascii="Times New Roman" w:hAnsi="Times New Roman" w:cs="Times New Roman"/>
          <w:sz w:val="25"/>
          <w:szCs w:val="25"/>
        </w:rPr>
        <w:t xml:space="preserve">, как недуг, возникающий во время потери сознания. Позже упоминания об инсульте встречаются в учениях древнеримского медика и философа Галена. </w:t>
      </w:r>
    </w:p>
    <w:p w:rsidR="00BB458F" w:rsidRPr="00242E21" w:rsidRDefault="00DC4F54" w:rsidP="002D5CF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42E21">
        <w:rPr>
          <w:rFonts w:ascii="Times New Roman" w:hAnsi="Times New Roman" w:cs="Times New Roman"/>
          <w:sz w:val="25"/>
          <w:szCs w:val="25"/>
        </w:rPr>
        <w:t>В начале XVII века английский врач и естествоиспытатель Уильям Гарвей определил, что сердце, как насос, обеспечивает процесс циркуляции крови по организму человека. Знания в этой области заложили основу в изучение причин возникновения симптомов инсульта.</w:t>
      </w:r>
    </w:p>
    <w:p w:rsidR="00C96B8A" w:rsidRPr="00242E21" w:rsidRDefault="00C96B8A" w:rsidP="002D5CF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>Инсульт заключается в остром нарушении мозгового кровообращения, при котором наблюдается кровоизлияние или омертвение одной из частей мозга.</w:t>
      </w:r>
    </w:p>
    <w:p w:rsidR="00C96B8A" w:rsidRPr="00242E21" w:rsidRDefault="00C96B8A" w:rsidP="002D5CF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>Профилактика такого патологического процесса может быть первичной и вторичной.</w:t>
      </w:r>
    </w:p>
    <w:p w:rsidR="002D5CF2" w:rsidRPr="00242E21" w:rsidRDefault="002D5CF2" w:rsidP="002D5CF2">
      <w:pPr>
        <w:pStyle w:val="paragraph"/>
        <w:spacing w:before="0" w:beforeAutospacing="0" w:after="0" w:afterAutospacing="0"/>
        <w:ind w:left="284" w:firstLine="567"/>
        <w:jc w:val="both"/>
        <w:rPr>
          <w:b/>
          <w:bCs/>
          <w:sz w:val="25"/>
          <w:szCs w:val="25"/>
        </w:rPr>
      </w:pPr>
    </w:p>
    <w:p w:rsidR="0092045D" w:rsidRPr="00242E21" w:rsidRDefault="00C96B8A" w:rsidP="002D5CF2">
      <w:pPr>
        <w:pStyle w:val="paragraph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242E21">
        <w:rPr>
          <w:b/>
          <w:bCs/>
          <w:sz w:val="25"/>
          <w:szCs w:val="25"/>
        </w:rPr>
        <w:t>Первичная профилактика инсульта — это ряд мер профилактического характера</w:t>
      </w:r>
      <w:r w:rsidRPr="00242E21">
        <w:rPr>
          <w:sz w:val="25"/>
          <w:szCs w:val="25"/>
        </w:rPr>
        <w:t>, которые принимаются для предупреждения заболевания среди здорового населения. Первичные инсульты составляют 80% от общего количества приступов. Выполняя простые рекомендации можно снизить риск патологии.</w:t>
      </w:r>
      <w:r w:rsidR="00A431C7" w:rsidRPr="00242E21">
        <w:rPr>
          <w:sz w:val="25"/>
          <w:szCs w:val="25"/>
        </w:rPr>
        <w:t xml:space="preserve"> Часто инсульт возникает на фоне гипертонии и ишемической болезни сердца. Своевременная диагностика и лечение таких заболеваний поможет избежать серьезных осложнений</w:t>
      </w:r>
      <w:r w:rsidR="003F0B6B" w:rsidRPr="00242E21">
        <w:rPr>
          <w:sz w:val="25"/>
          <w:szCs w:val="25"/>
        </w:rPr>
        <w:t>.</w:t>
      </w:r>
    </w:p>
    <w:p w:rsidR="002D5CF2" w:rsidRPr="00242E21" w:rsidRDefault="003F0B6B" w:rsidP="002D5CF2">
      <w:pPr>
        <w:pStyle w:val="paragraph"/>
        <w:ind w:left="284" w:firstLine="567"/>
        <w:jc w:val="both"/>
        <w:rPr>
          <w:sz w:val="25"/>
          <w:szCs w:val="25"/>
        </w:rPr>
      </w:pPr>
      <w:r w:rsidRPr="00242E21">
        <w:rPr>
          <w:sz w:val="25"/>
          <w:szCs w:val="25"/>
        </w:rPr>
        <w:t xml:space="preserve">Чтобы снизить риск развития инсульта нужно полностью отказаться от вредных привычек. </w:t>
      </w:r>
      <w:r w:rsidRPr="00242E21">
        <w:rPr>
          <w:rStyle w:val="a3"/>
          <w:b w:val="0"/>
          <w:sz w:val="25"/>
          <w:szCs w:val="25"/>
        </w:rPr>
        <w:t>Курение и частое употребление алкоголя пагубно влияет на организм</w:t>
      </w:r>
      <w:r w:rsidR="00A431C7" w:rsidRPr="00242E21">
        <w:rPr>
          <w:b/>
          <w:sz w:val="25"/>
          <w:szCs w:val="25"/>
        </w:rPr>
        <w:t>.</w:t>
      </w:r>
      <w:r w:rsidR="00E37C61" w:rsidRPr="00242E21">
        <w:rPr>
          <w:rStyle w:val="a3"/>
          <w:sz w:val="25"/>
          <w:szCs w:val="25"/>
        </w:rPr>
        <w:t xml:space="preserve"> </w:t>
      </w:r>
      <w:r w:rsidR="00E37C61" w:rsidRPr="00242E21">
        <w:rPr>
          <w:rStyle w:val="a3"/>
          <w:b w:val="0"/>
          <w:sz w:val="25"/>
          <w:szCs w:val="25"/>
        </w:rPr>
        <w:t xml:space="preserve">Активный образ жизни помогает предотвратить развитие </w:t>
      </w:r>
      <w:proofErr w:type="spellStart"/>
      <w:proofErr w:type="gramStart"/>
      <w:r w:rsidR="00E37C61" w:rsidRPr="00242E21">
        <w:rPr>
          <w:rStyle w:val="a3"/>
          <w:b w:val="0"/>
          <w:sz w:val="25"/>
          <w:szCs w:val="25"/>
        </w:rPr>
        <w:t>сердечно-сосудистых</w:t>
      </w:r>
      <w:proofErr w:type="spellEnd"/>
      <w:proofErr w:type="gramEnd"/>
      <w:r w:rsidR="00E37C61" w:rsidRPr="00242E21">
        <w:rPr>
          <w:rStyle w:val="a3"/>
          <w:b w:val="0"/>
          <w:sz w:val="25"/>
          <w:szCs w:val="25"/>
        </w:rPr>
        <w:t xml:space="preserve"> заболеваний</w:t>
      </w:r>
      <w:r w:rsidR="006C0BB8" w:rsidRPr="00242E21">
        <w:rPr>
          <w:b/>
          <w:sz w:val="25"/>
          <w:szCs w:val="25"/>
        </w:rPr>
        <w:t xml:space="preserve">. </w:t>
      </w:r>
      <w:r w:rsidR="006C0BB8" w:rsidRPr="00242E21">
        <w:rPr>
          <w:sz w:val="25"/>
          <w:szCs w:val="25"/>
        </w:rPr>
        <w:t>Соблюдение принципов рационального питания и как следствие коррекция массы тела снижает сердечно – сосудистую катастрофу в несколько раз.</w:t>
      </w:r>
      <w:r w:rsidR="00F9406F" w:rsidRPr="00242E21">
        <w:rPr>
          <w:sz w:val="25"/>
          <w:szCs w:val="25"/>
        </w:rPr>
        <w:t xml:space="preserve"> </w:t>
      </w:r>
    </w:p>
    <w:p w:rsidR="0013175F" w:rsidRPr="00242E21" w:rsidRDefault="00F9406F" w:rsidP="002D5CF2">
      <w:pPr>
        <w:pStyle w:val="paragraph"/>
        <w:ind w:left="284" w:firstLine="567"/>
        <w:jc w:val="both"/>
        <w:rPr>
          <w:sz w:val="25"/>
          <w:szCs w:val="25"/>
        </w:rPr>
      </w:pPr>
      <w:r w:rsidRPr="00242E21">
        <w:rPr>
          <w:rStyle w:val="a3"/>
          <w:sz w:val="25"/>
          <w:szCs w:val="25"/>
        </w:rPr>
        <w:t>Артериальная гипертензия</w:t>
      </w:r>
      <w:r w:rsidRPr="00242E21">
        <w:rPr>
          <w:rStyle w:val="a3"/>
          <w:b w:val="0"/>
          <w:sz w:val="25"/>
          <w:szCs w:val="25"/>
        </w:rPr>
        <w:t xml:space="preserve"> – фактор риска, который может стать причиной инсульта</w:t>
      </w:r>
      <w:r w:rsidRPr="00242E21">
        <w:rPr>
          <w:b/>
          <w:sz w:val="25"/>
          <w:szCs w:val="25"/>
        </w:rPr>
        <w:t>.</w:t>
      </w:r>
      <w:r w:rsidRPr="00242E21">
        <w:rPr>
          <w:sz w:val="25"/>
          <w:szCs w:val="25"/>
        </w:rPr>
        <w:t xml:space="preserve"> Чтобы нормализовать показатели необходимо свести к минимуму употребление соли и привести в порядок массу тела. При гипертонии назначается диета, которую пациент должен соблюдать в течение всей жизни.</w:t>
      </w:r>
      <w:r w:rsidR="0013175F" w:rsidRPr="00242E21">
        <w:rPr>
          <w:sz w:val="25"/>
          <w:szCs w:val="25"/>
        </w:rPr>
        <w:t xml:space="preserve"> Следует контролировать  уровень глюкозы </w:t>
      </w:r>
      <w:proofErr w:type="gramStart"/>
      <w:r w:rsidR="0013175F" w:rsidRPr="00242E21">
        <w:rPr>
          <w:sz w:val="25"/>
          <w:szCs w:val="25"/>
        </w:rPr>
        <w:t>крови</w:t>
      </w:r>
      <w:proofErr w:type="gramEnd"/>
      <w:r w:rsidR="0013175F" w:rsidRPr="00242E21">
        <w:rPr>
          <w:sz w:val="25"/>
          <w:szCs w:val="25"/>
        </w:rPr>
        <w:t xml:space="preserve"> так как</w:t>
      </w:r>
      <w:r w:rsidR="0013175F" w:rsidRPr="00242E21">
        <w:rPr>
          <w:rStyle w:val="a3"/>
          <w:sz w:val="25"/>
          <w:szCs w:val="25"/>
        </w:rPr>
        <w:t xml:space="preserve"> </w:t>
      </w:r>
      <w:r w:rsidR="0013175F" w:rsidRPr="00242E21">
        <w:rPr>
          <w:rStyle w:val="a3"/>
          <w:b w:val="0"/>
          <w:sz w:val="25"/>
          <w:szCs w:val="25"/>
        </w:rPr>
        <w:t>риск инсульта при сахарном диабете возрастает в 4 раза</w:t>
      </w:r>
      <w:r w:rsidR="0013175F" w:rsidRPr="00242E21">
        <w:rPr>
          <w:sz w:val="25"/>
          <w:szCs w:val="25"/>
        </w:rPr>
        <w:t xml:space="preserve">. </w:t>
      </w:r>
      <w:r w:rsidR="00BF3730" w:rsidRPr="00242E21">
        <w:rPr>
          <w:sz w:val="25"/>
          <w:szCs w:val="25"/>
        </w:rPr>
        <w:t xml:space="preserve"> </w:t>
      </w:r>
      <w:r w:rsidR="0013175F" w:rsidRPr="00242E21">
        <w:rPr>
          <w:rStyle w:val="a3"/>
          <w:b w:val="0"/>
          <w:sz w:val="25"/>
          <w:szCs w:val="25"/>
        </w:rPr>
        <w:t>Хронический эмоциональный стресс увеличивает риск ишемии в 7 раз</w:t>
      </w:r>
      <w:r w:rsidR="0013175F" w:rsidRPr="00242E21">
        <w:rPr>
          <w:sz w:val="25"/>
          <w:szCs w:val="25"/>
        </w:rPr>
        <w:t>. Для устранения такого состояния рекомендуется чаще менять обстановку, отдыхать и при необходимости принимать натуральные успокаивающие средства.</w:t>
      </w:r>
      <w:r w:rsidR="00BF3730" w:rsidRPr="00242E21">
        <w:rPr>
          <w:sz w:val="25"/>
          <w:szCs w:val="25"/>
        </w:rPr>
        <w:t xml:space="preserve"> </w:t>
      </w:r>
      <w:r w:rsidR="0013175F" w:rsidRPr="00242E21">
        <w:rPr>
          <w:sz w:val="25"/>
          <w:szCs w:val="25"/>
        </w:rPr>
        <w:t xml:space="preserve">Стресс опасен повышением количества </w:t>
      </w:r>
      <w:hyperlink r:id="rId5" w:history="1"/>
      <w:r w:rsidR="00BF3730" w:rsidRPr="00242E21">
        <w:rPr>
          <w:sz w:val="25"/>
          <w:szCs w:val="25"/>
        </w:rPr>
        <w:t xml:space="preserve">адреналина </w:t>
      </w:r>
      <w:r w:rsidR="0013175F" w:rsidRPr="00242E21">
        <w:rPr>
          <w:sz w:val="25"/>
          <w:szCs w:val="25"/>
        </w:rPr>
        <w:t xml:space="preserve"> и</w:t>
      </w:r>
      <w:r w:rsidR="00BF3730" w:rsidRPr="00242E21">
        <w:rPr>
          <w:sz w:val="25"/>
          <w:szCs w:val="25"/>
        </w:rPr>
        <w:t xml:space="preserve"> норадреналина</w:t>
      </w:r>
      <w:r w:rsidR="0013175F" w:rsidRPr="00242E21">
        <w:rPr>
          <w:sz w:val="25"/>
          <w:szCs w:val="25"/>
        </w:rPr>
        <w:t xml:space="preserve"> </w:t>
      </w:r>
      <w:r w:rsidR="00BF3730" w:rsidRPr="00242E21">
        <w:rPr>
          <w:sz w:val="25"/>
          <w:szCs w:val="25"/>
        </w:rPr>
        <w:t xml:space="preserve">в крови, которые </w:t>
      </w:r>
      <w:r w:rsidR="0013175F" w:rsidRPr="00242E21">
        <w:rPr>
          <w:sz w:val="25"/>
          <w:szCs w:val="25"/>
        </w:rPr>
        <w:t>поднимают артериальное давление и провоцируют спазм сосудов. В результате развивается гипертония и стенокардия, а потом и инсульт.</w:t>
      </w:r>
    </w:p>
    <w:p w:rsidR="007769C8" w:rsidRPr="00242E21" w:rsidRDefault="00A431C7" w:rsidP="002D5CF2">
      <w:pPr>
        <w:pStyle w:val="a5"/>
        <w:ind w:left="284" w:firstLine="567"/>
        <w:jc w:val="both"/>
        <w:rPr>
          <w:sz w:val="25"/>
          <w:szCs w:val="25"/>
        </w:rPr>
      </w:pPr>
      <w:r w:rsidRPr="00242E21">
        <w:rPr>
          <w:rStyle w:val="a3"/>
          <w:sz w:val="25"/>
          <w:szCs w:val="25"/>
        </w:rPr>
        <w:t xml:space="preserve"> </w:t>
      </w:r>
      <w:r w:rsidR="00096E9A" w:rsidRPr="00242E21">
        <w:rPr>
          <w:b/>
          <w:sz w:val="25"/>
          <w:szCs w:val="25"/>
        </w:rPr>
        <w:t>Вторичная профилактика инсульта</w:t>
      </w:r>
      <w:r w:rsidR="00096E9A" w:rsidRPr="00242E21">
        <w:rPr>
          <w:sz w:val="25"/>
          <w:szCs w:val="25"/>
        </w:rPr>
        <w:t xml:space="preserve"> — это профилактика, которая заключается в предотвращении развитии повторного приступа. Она предполагает использование медикаментозных и </w:t>
      </w:r>
      <w:proofErr w:type="spellStart"/>
      <w:r w:rsidR="00096E9A" w:rsidRPr="00242E21">
        <w:rPr>
          <w:sz w:val="25"/>
          <w:szCs w:val="25"/>
        </w:rPr>
        <w:t>немедикаментозных</w:t>
      </w:r>
      <w:proofErr w:type="spellEnd"/>
      <w:r w:rsidR="00096E9A" w:rsidRPr="00242E21">
        <w:rPr>
          <w:sz w:val="25"/>
          <w:szCs w:val="25"/>
        </w:rPr>
        <w:t xml:space="preserve"> методов.</w:t>
      </w:r>
      <w:r w:rsidR="007769C8" w:rsidRPr="00242E21">
        <w:rPr>
          <w:sz w:val="25"/>
          <w:szCs w:val="25"/>
        </w:rPr>
        <w:t xml:space="preserve"> Вторичная профилактика инсульта позволяет предупредить повторное развитие заболевания и осложнений после него. К профилактическим методам снижения риска развития вторичного инсульта относятся: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proofErr w:type="gramStart"/>
      <w:r w:rsidRPr="00242E21">
        <w:rPr>
          <w:rFonts w:ascii="Times New Roman" w:eastAsia="Times New Roman" w:hAnsi="Times New Roman" w:cs="Times New Roman"/>
          <w:sz w:val="25"/>
          <w:szCs w:val="25"/>
        </w:rPr>
        <w:lastRenderedPageBreak/>
        <w:t>c</w:t>
      </w:r>
      <w:proofErr w:type="gramEnd"/>
      <w:r w:rsidRPr="00242E21">
        <w:rPr>
          <w:rFonts w:ascii="Times New Roman" w:eastAsia="Times New Roman" w:hAnsi="Times New Roman" w:cs="Times New Roman"/>
          <w:sz w:val="25"/>
          <w:szCs w:val="25"/>
        </w:rPr>
        <w:t>нижение</w:t>
      </w:r>
      <w:proofErr w:type="spellEnd"/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 артериального давления и постоянный контроль АД (ежедневный);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proofErr w:type="gramStart"/>
      <w:r w:rsidRPr="00242E21">
        <w:rPr>
          <w:rFonts w:ascii="Times New Roman" w:eastAsia="Times New Roman" w:hAnsi="Times New Roman" w:cs="Times New Roman"/>
          <w:sz w:val="25"/>
          <w:szCs w:val="25"/>
        </w:rPr>
        <w:t>c</w:t>
      </w:r>
      <w:proofErr w:type="gramEnd"/>
      <w:r w:rsidRPr="00242E21">
        <w:rPr>
          <w:rFonts w:ascii="Times New Roman" w:eastAsia="Times New Roman" w:hAnsi="Times New Roman" w:cs="Times New Roman"/>
          <w:sz w:val="25"/>
          <w:szCs w:val="25"/>
        </w:rPr>
        <w:t>нижение</w:t>
      </w:r>
      <w:proofErr w:type="spellEnd"/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 потребления соли;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контроль веса;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ограниченное потребление алкоголя или его полное исключение;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соблюдение диеты с преобладанием овощей, фруктов и молочной продукции;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снижение потребления жиров;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физическая активность. Не менее 30 минут нагрузки три раза в неделю;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назначение медикаментозного лечения с ИИ или ТИА; </w:t>
      </w:r>
    </w:p>
    <w:p w:rsidR="007769C8" w:rsidRPr="00242E21" w:rsidRDefault="007769C8" w:rsidP="002D5CF2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постоянное наблюдение у врача. </w:t>
      </w:r>
    </w:p>
    <w:p w:rsidR="007769C8" w:rsidRPr="00242E21" w:rsidRDefault="007769C8" w:rsidP="002D5CF2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42E21">
        <w:rPr>
          <w:rFonts w:ascii="Times New Roman" w:eastAsia="Times New Roman" w:hAnsi="Times New Roman" w:cs="Times New Roman"/>
          <w:sz w:val="25"/>
          <w:szCs w:val="25"/>
        </w:rPr>
        <w:t xml:space="preserve">Наблюдение у врача-невролога позволит своевременно принять меры и избежать тяжелых осложнений. При появлении первых симптомов или признаков инсульта следует обратиться за помощью к врачу.   </w:t>
      </w:r>
    </w:p>
    <w:p w:rsidR="00B465AF" w:rsidRPr="00242E21" w:rsidRDefault="00B465AF" w:rsidP="002D5CF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242E21">
        <w:rPr>
          <w:rFonts w:ascii="Times New Roman" w:hAnsi="Times New Roman"/>
          <w:sz w:val="25"/>
          <w:szCs w:val="25"/>
        </w:rPr>
        <w:t>Социологический опрос - интервью проведен</w:t>
      </w:r>
      <w:r w:rsidR="00814CFB" w:rsidRPr="00242E21">
        <w:rPr>
          <w:rFonts w:ascii="Times New Roman" w:hAnsi="Times New Roman"/>
          <w:sz w:val="25"/>
          <w:szCs w:val="25"/>
        </w:rPr>
        <w:t xml:space="preserve"> специалистами отдела мониторинга здоровья ОГБУЗ «Центр общественного здоровья и медицинской профилактики города Старого Оскола»</w:t>
      </w:r>
      <w:r w:rsidRPr="00242E21">
        <w:rPr>
          <w:rFonts w:ascii="Times New Roman" w:hAnsi="Times New Roman"/>
          <w:sz w:val="25"/>
          <w:szCs w:val="25"/>
        </w:rPr>
        <w:t xml:space="preserve"> по бланк</w:t>
      </w:r>
      <w:proofErr w:type="gramStart"/>
      <w:r w:rsidRPr="00242E21">
        <w:rPr>
          <w:rFonts w:ascii="Times New Roman" w:hAnsi="Times New Roman"/>
          <w:sz w:val="25"/>
          <w:szCs w:val="25"/>
        </w:rPr>
        <w:t>у</w:t>
      </w:r>
      <w:r w:rsidR="002D5CF2" w:rsidRPr="00242E21">
        <w:rPr>
          <w:rFonts w:ascii="Times New Roman" w:hAnsi="Times New Roman"/>
          <w:sz w:val="25"/>
          <w:szCs w:val="25"/>
        </w:rPr>
        <w:t>-</w:t>
      </w:r>
      <w:proofErr w:type="gramEnd"/>
      <w:r w:rsidR="002D5CF2" w:rsidRPr="00242E21">
        <w:rPr>
          <w:rFonts w:ascii="Times New Roman" w:hAnsi="Times New Roman"/>
          <w:sz w:val="25"/>
          <w:szCs w:val="25"/>
        </w:rPr>
        <w:t xml:space="preserve"> опросу </w:t>
      </w:r>
      <w:r w:rsidRPr="00242E21">
        <w:rPr>
          <w:rFonts w:ascii="Times New Roman" w:hAnsi="Times New Roman"/>
          <w:sz w:val="25"/>
          <w:szCs w:val="25"/>
        </w:rPr>
        <w:t xml:space="preserve"> «Профилактика сердечно – сосудистых заболеваний» среди разновозрастных групп населения С</w:t>
      </w:r>
      <w:r w:rsidR="002D5CF2" w:rsidRPr="00242E21">
        <w:rPr>
          <w:rFonts w:ascii="Times New Roman" w:hAnsi="Times New Roman"/>
          <w:sz w:val="25"/>
          <w:szCs w:val="25"/>
        </w:rPr>
        <w:t>тарооскольского городского окр</w:t>
      </w:r>
      <w:r w:rsidR="00242E21" w:rsidRPr="00242E21">
        <w:rPr>
          <w:rFonts w:ascii="Times New Roman" w:hAnsi="Times New Roman"/>
          <w:sz w:val="25"/>
          <w:szCs w:val="25"/>
        </w:rPr>
        <w:t>уга</w:t>
      </w:r>
      <w:r w:rsidRPr="00242E21">
        <w:rPr>
          <w:rFonts w:ascii="Times New Roman" w:hAnsi="Times New Roman"/>
          <w:sz w:val="25"/>
          <w:szCs w:val="25"/>
        </w:rPr>
        <w:t xml:space="preserve"> по методу « </w:t>
      </w:r>
      <w:r w:rsidRPr="00242E21">
        <w:rPr>
          <w:rFonts w:ascii="Times New Roman" w:hAnsi="Times New Roman"/>
          <w:i/>
          <w:sz w:val="25"/>
          <w:szCs w:val="25"/>
          <w:lang w:val="en-US"/>
        </w:rPr>
        <w:t>face</w:t>
      </w:r>
      <w:r w:rsidRPr="00242E21">
        <w:rPr>
          <w:rFonts w:ascii="Times New Roman" w:hAnsi="Times New Roman"/>
          <w:i/>
          <w:sz w:val="25"/>
          <w:szCs w:val="25"/>
        </w:rPr>
        <w:t>-</w:t>
      </w:r>
      <w:r w:rsidRPr="00242E21">
        <w:rPr>
          <w:rFonts w:ascii="Times New Roman" w:hAnsi="Times New Roman"/>
          <w:i/>
          <w:sz w:val="25"/>
          <w:szCs w:val="25"/>
          <w:lang w:val="en-US"/>
        </w:rPr>
        <w:t>to</w:t>
      </w:r>
      <w:r w:rsidRPr="00242E21">
        <w:rPr>
          <w:rFonts w:ascii="Times New Roman" w:hAnsi="Times New Roman"/>
          <w:i/>
          <w:sz w:val="25"/>
          <w:szCs w:val="25"/>
        </w:rPr>
        <w:t>-</w:t>
      </w:r>
      <w:r w:rsidRPr="00242E21">
        <w:rPr>
          <w:rFonts w:ascii="Times New Roman" w:hAnsi="Times New Roman"/>
          <w:i/>
          <w:sz w:val="25"/>
          <w:szCs w:val="25"/>
          <w:lang w:val="en-US"/>
        </w:rPr>
        <w:t>face</w:t>
      </w:r>
      <w:r w:rsidRPr="00242E21">
        <w:rPr>
          <w:rFonts w:ascii="Times New Roman" w:hAnsi="Times New Roman"/>
          <w:i/>
          <w:sz w:val="25"/>
          <w:szCs w:val="25"/>
        </w:rPr>
        <w:t xml:space="preserve">», </w:t>
      </w:r>
      <w:r w:rsidRPr="00242E21">
        <w:rPr>
          <w:rFonts w:ascii="Times New Roman" w:hAnsi="Times New Roman"/>
          <w:sz w:val="25"/>
          <w:szCs w:val="25"/>
        </w:rPr>
        <w:t xml:space="preserve">в котором приняли участие </w:t>
      </w:r>
      <w:r w:rsidR="002D5CF2" w:rsidRPr="00242E21">
        <w:rPr>
          <w:rFonts w:ascii="Times New Roman" w:hAnsi="Times New Roman"/>
          <w:b/>
          <w:sz w:val="25"/>
          <w:szCs w:val="25"/>
        </w:rPr>
        <w:t>921</w:t>
      </w:r>
      <w:r w:rsidRPr="00242E21">
        <w:rPr>
          <w:rFonts w:ascii="Times New Roman" w:hAnsi="Times New Roman"/>
          <w:b/>
          <w:sz w:val="25"/>
          <w:szCs w:val="25"/>
        </w:rPr>
        <w:t xml:space="preserve"> респондент.</w:t>
      </w:r>
      <w:r w:rsidRPr="00242E21">
        <w:rPr>
          <w:rFonts w:ascii="Times New Roman" w:hAnsi="Times New Roman"/>
          <w:sz w:val="25"/>
          <w:szCs w:val="25"/>
        </w:rPr>
        <w:t xml:space="preserve"> </w:t>
      </w:r>
    </w:p>
    <w:p w:rsidR="00B465AF" w:rsidRPr="00242E21" w:rsidRDefault="00B465AF" w:rsidP="002D5CF2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42E21">
        <w:rPr>
          <w:rFonts w:ascii="Times New Roman" w:hAnsi="Times New Roman" w:cs="Times New Roman"/>
          <w:sz w:val="25"/>
          <w:szCs w:val="25"/>
        </w:rPr>
        <w:t xml:space="preserve"> Результаты данных представлены  в виде диаграммы.</w:t>
      </w:r>
    </w:p>
    <w:p w:rsidR="00B465AF" w:rsidRPr="00242E21" w:rsidRDefault="00B465AF" w:rsidP="002D5CF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42E21">
        <w:rPr>
          <w:rFonts w:ascii="Times New Roman" w:hAnsi="Times New Roman" w:cs="Times New Roman"/>
          <w:b/>
          <w:sz w:val="25"/>
          <w:szCs w:val="25"/>
        </w:rPr>
        <w:t>Диаграмма 1</w:t>
      </w:r>
      <w:r w:rsidR="00242E21" w:rsidRPr="00242E2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42E21">
        <w:rPr>
          <w:rFonts w:ascii="Times New Roman" w:hAnsi="Times New Roman" w:cs="Times New Roman"/>
          <w:b/>
          <w:sz w:val="25"/>
          <w:szCs w:val="25"/>
        </w:rPr>
        <w:t xml:space="preserve">Уровень осведомленности о профилактике </w:t>
      </w:r>
      <w:r w:rsidR="00242E21" w:rsidRPr="00242E21">
        <w:rPr>
          <w:rFonts w:ascii="Times New Roman" w:hAnsi="Times New Roman" w:cs="Times New Roman"/>
          <w:b/>
          <w:sz w:val="25"/>
          <w:szCs w:val="25"/>
        </w:rPr>
        <w:t xml:space="preserve">сердечно – сосудистых заболеваний </w:t>
      </w:r>
      <w:r w:rsidRPr="00242E21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242E21" w:rsidRPr="00242E21">
        <w:rPr>
          <w:rFonts w:ascii="Times New Roman" w:hAnsi="Times New Roman" w:cs="Times New Roman"/>
          <w:b/>
          <w:sz w:val="25"/>
          <w:szCs w:val="25"/>
        </w:rPr>
        <w:t>процентном соотношении</w:t>
      </w:r>
    </w:p>
    <w:p w:rsidR="00B465AF" w:rsidRPr="004956BD" w:rsidRDefault="000B27E0" w:rsidP="002D5CF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90832" cy="2051637"/>
            <wp:effectExtent l="19050" t="0" r="14568" b="576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27E0" w:rsidRPr="00242E21" w:rsidRDefault="00B465AF" w:rsidP="000B27E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242E21">
        <w:rPr>
          <w:rFonts w:ascii="Times New Roman" w:hAnsi="Times New Roman" w:cs="Times New Roman"/>
          <w:b/>
          <w:i/>
          <w:u w:val="single"/>
        </w:rPr>
        <w:t>Анализ результатов:</w:t>
      </w:r>
    </w:p>
    <w:p w:rsidR="000B27E0" w:rsidRPr="000B27E0" w:rsidRDefault="000B27E0" w:rsidP="000B27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B27E0">
        <w:rPr>
          <w:rFonts w:ascii="Times New Roman" w:hAnsi="Times New Roman"/>
          <w:i/>
        </w:rPr>
        <w:t xml:space="preserve">Как Вы считаете, вредные привычки способствуют развитию сердечно – сосудистых заболеваний? (76,5 </w:t>
      </w:r>
      <w:r w:rsidR="00B465AF" w:rsidRPr="000B27E0">
        <w:rPr>
          <w:rFonts w:ascii="Times New Roman" w:hAnsi="Times New Roman"/>
          <w:i/>
        </w:rPr>
        <w:t>%</w:t>
      </w:r>
      <w:r w:rsidRPr="000B27E0">
        <w:rPr>
          <w:rFonts w:ascii="Times New Roman" w:hAnsi="Times New Roman"/>
          <w:i/>
        </w:rPr>
        <w:t xml:space="preserve"> </w:t>
      </w:r>
      <w:r w:rsidR="00B465AF" w:rsidRPr="000B27E0">
        <w:rPr>
          <w:rFonts w:ascii="Times New Roman" w:hAnsi="Times New Roman"/>
          <w:i/>
        </w:rPr>
        <w:t>-</w:t>
      </w:r>
      <w:r w:rsidRPr="000B27E0">
        <w:rPr>
          <w:rFonts w:ascii="Times New Roman" w:hAnsi="Times New Roman"/>
          <w:i/>
        </w:rPr>
        <w:t xml:space="preserve"> 705</w:t>
      </w:r>
      <w:r w:rsidR="00B465AF" w:rsidRPr="000B27E0">
        <w:rPr>
          <w:rFonts w:ascii="Times New Roman" w:hAnsi="Times New Roman"/>
          <w:i/>
        </w:rPr>
        <w:t xml:space="preserve"> респондентов считают вредные привычки причиной развития </w:t>
      </w:r>
      <w:r>
        <w:rPr>
          <w:rFonts w:ascii="Times New Roman" w:hAnsi="Times New Roman"/>
          <w:i/>
        </w:rPr>
        <w:t>сердечно – сосудистых заболеваний</w:t>
      </w:r>
      <w:r w:rsidRPr="000B27E0">
        <w:rPr>
          <w:rFonts w:ascii="Times New Roman" w:hAnsi="Times New Roman"/>
          <w:i/>
        </w:rPr>
        <w:t>)</w:t>
      </w:r>
    </w:p>
    <w:p w:rsidR="000B27E0" w:rsidRPr="000B27E0" w:rsidRDefault="000B27E0" w:rsidP="000B27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B27E0">
        <w:rPr>
          <w:rFonts w:ascii="Times New Roman" w:hAnsi="Times New Roman"/>
          <w:i/>
        </w:rPr>
        <w:t>Знаете ли Вы уровень своего холестерина? (50,7%</w:t>
      </w:r>
      <w:r>
        <w:rPr>
          <w:rFonts w:ascii="Times New Roman" w:hAnsi="Times New Roman"/>
          <w:i/>
        </w:rPr>
        <w:t xml:space="preserve"> - </w:t>
      </w:r>
      <w:r w:rsidRPr="000B27E0">
        <w:rPr>
          <w:rFonts w:ascii="Times New Roman" w:hAnsi="Times New Roman"/>
          <w:i/>
        </w:rPr>
        <w:t xml:space="preserve">  467  участников контролируют уровень </w:t>
      </w:r>
      <w:r>
        <w:rPr>
          <w:rFonts w:ascii="Times New Roman" w:hAnsi="Times New Roman"/>
          <w:i/>
        </w:rPr>
        <w:t xml:space="preserve">своего </w:t>
      </w:r>
      <w:r w:rsidRPr="000B27E0">
        <w:rPr>
          <w:rFonts w:ascii="Times New Roman" w:hAnsi="Times New Roman"/>
          <w:i/>
        </w:rPr>
        <w:t>холестерина крови)</w:t>
      </w:r>
    </w:p>
    <w:p w:rsidR="00B465AF" w:rsidRPr="000B27E0" w:rsidRDefault="000B27E0" w:rsidP="000B27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B27E0">
        <w:rPr>
          <w:rFonts w:ascii="Times New Roman" w:hAnsi="Times New Roman"/>
          <w:i/>
        </w:rPr>
        <w:t xml:space="preserve">Знаете ли Вы цифры своего </w:t>
      </w:r>
      <w:r>
        <w:rPr>
          <w:rFonts w:ascii="Times New Roman" w:hAnsi="Times New Roman"/>
          <w:i/>
        </w:rPr>
        <w:t>артериального давления</w:t>
      </w:r>
      <w:r w:rsidRPr="000B27E0">
        <w:rPr>
          <w:rFonts w:ascii="Times New Roman" w:hAnsi="Times New Roman"/>
          <w:i/>
        </w:rPr>
        <w:t>?</w:t>
      </w:r>
      <w:proofErr w:type="gramStart"/>
      <w:r w:rsidRPr="000B27E0">
        <w:rPr>
          <w:rFonts w:ascii="Times New Roman" w:hAnsi="Times New Roman"/>
          <w:i/>
        </w:rPr>
        <w:t>(</w:t>
      </w:r>
      <w:r w:rsidR="002D5CF2" w:rsidRPr="000B27E0">
        <w:rPr>
          <w:rFonts w:ascii="Times New Roman" w:hAnsi="Times New Roman"/>
          <w:i/>
        </w:rPr>
        <w:t xml:space="preserve"> </w:t>
      </w:r>
      <w:proofErr w:type="gramEnd"/>
      <w:r w:rsidRPr="000B27E0">
        <w:rPr>
          <w:rFonts w:ascii="Times New Roman" w:hAnsi="Times New Roman"/>
          <w:i/>
        </w:rPr>
        <w:t>64,2</w:t>
      </w:r>
      <w:r w:rsidR="00B465AF" w:rsidRPr="000B27E0">
        <w:rPr>
          <w:rFonts w:ascii="Times New Roman" w:hAnsi="Times New Roman"/>
          <w:i/>
        </w:rPr>
        <w:t xml:space="preserve">%- </w:t>
      </w:r>
      <w:r w:rsidRPr="000B27E0">
        <w:rPr>
          <w:rFonts w:ascii="Times New Roman" w:hAnsi="Times New Roman"/>
          <w:i/>
        </w:rPr>
        <w:t xml:space="preserve">592 </w:t>
      </w:r>
      <w:r w:rsidR="00B465AF" w:rsidRPr="000B27E0">
        <w:rPr>
          <w:rFonts w:ascii="Times New Roman" w:hAnsi="Times New Roman"/>
          <w:i/>
        </w:rPr>
        <w:t>респондента  знают цифры своего АД</w:t>
      </w:r>
      <w:r>
        <w:rPr>
          <w:rFonts w:ascii="Times New Roman" w:hAnsi="Times New Roman"/>
          <w:i/>
        </w:rPr>
        <w:t xml:space="preserve"> </w:t>
      </w:r>
      <w:r w:rsidRPr="000B27E0">
        <w:rPr>
          <w:rFonts w:ascii="Times New Roman" w:hAnsi="Times New Roman"/>
          <w:i/>
        </w:rPr>
        <w:t>)</w:t>
      </w:r>
      <w:r w:rsidR="00B465AF" w:rsidRPr="000B27E0">
        <w:rPr>
          <w:rFonts w:ascii="Times New Roman" w:hAnsi="Times New Roman"/>
          <w:i/>
        </w:rPr>
        <w:t xml:space="preserve"> </w:t>
      </w:r>
    </w:p>
    <w:p w:rsidR="006E3E86" w:rsidRPr="00242E21" w:rsidRDefault="00BB458F" w:rsidP="002D5CF2">
      <w:pPr>
        <w:pStyle w:val="a5"/>
        <w:ind w:left="284" w:firstLine="567"/>
        <w:jc w:val="both"/>
        <w:rPr>
          <w:b/>
          <w:color w:val="000000"/>
          <w:sz w:val="25"/>
          <w:szCs w:val="25"/>
        </w:rPr>
      </w:pPr>
      <w:r w:rsidRPr="00242E21">
        <w:rPr>
          <w:b/>
          <w:color w:val="000000"/>
          <w:sz w:val="25"/>
          <w:szCs w:val="25"/>
        </w:rPr>
        <w:t xml:space="preserve"> </w:t>
      </w:r>
      <w:r w:rsidR="001D746A" w:rsidRPr="00242E21">
        <w:rPr>
          <w:b/>
          <w:color w:val="000000"/>
          <w:sz w:val="25"/>
          <w:szCs w:val="25"/>
        </w:rPr>
        <w:t>Вывод</w:t>
      </w:r>
      <w:r w:rsidR="00834E66" w:rsidRPr="00242E21">
        <w:rPr>
          <w:b/>
          <w:color w:val="000000"/>
          <w:sz w:val="25"/>
          <w:szCs w:val="25"/>
        </w:rPr>
        <w:t>ы:</w:t>
      </w:r>
      <w:r w:rsidR="002D5CF2" w:rsidRPr="00242E21">
        <w:rPr>
          <w:b/>
          <w:color w:val="000000"/>
          <w:sz w:val="25"/>
          <w:szCs w:val="25"/>
        </w:rPr>
        <w:t xml:space="preserve"> </w:t>
      </w:r>
      <w:r w:rsidR="00834E66" w:rsidRPr="00242E21">
        <w:rPr>
          <w:sz w:val="25"/>
          <w:szCs w:val="25"/>
        </w:rPr>
        <w:t>с</w:t>
      </w:r>
      <w:r w:rsidR="009546B6" w:rsidRPr="00242E21">
        <w:rPr>
          <w:sz w:val="25"/>
          <w:szCs w:val="25"/>
        </w:rPr>
        <w:t xml:space="preserve">татистика инсульта неутешительна: 31% пациентов, перенёсших инсульт, нуждаются в специальном уходе, 20% не могут самостоятельно ходить и лишь 8% после долгой реабилитации возвращаются к нормальной жизни. Но хуже всего то, что инсульт сложно предсказать. Не зря его назвали ударом: острое мозговое нарушение развивается внезапно и быстро. Зачастую буквально на пустом месте: вот только что человек смеялся, шутил, а сейчас ему вызывают </w:t>
      </w:r>
      <w:proofErr w:type="gramStart"/>
      <w:r w:rsidR="009546B6" w:rsidRPr="00242E21">
        <w:rPr>
          <w:sz w:val="25"/>
          <w:szCs w:val="25"/>
        </w:rPr>
        <w:t>скорую</w:t>
      </w:r>
      <w:proofErr w:type="gramEnd"/>
      <w:r w:rsidR="009546B6" w:rsidRPr="00242E21">
        <w:rPr>
          <w:sz w:val="25"/>
          <w:szCs w:val="25"/>
        </w:rPr>
        <w:t>.</w:t>
      </w:r>
    </w:p>
    <w:p w:rsidR="00242E21" w:rsidRPr="00242E21" w:rsidRDefault="006E3E86" w:rsidP="002D5CF2">
      <w:pPr>
        <w:pStyle w:val="a5"/>
        <w:ind w:left="284" w:firstLine="567"/>
        <w:jc w:val="both"/>
        <w:rPr>
          <w:sz w:val="25"/>
          <w:szCs w:val="25"/>
        </w:rPr>
      </w:pPr>
      <w:r w:rsidRPr="00242E21">
        <w:rPr>
          <w:sz w:val="25"/>
          <w:szCs w:val="25"/>
        </w:rPr>
        <w:lastRenderedPageBreak/>
        <w:t xml:space="preserve">Профилактика инсульта </w:t>
      </w:r>
      <w:proofErr w:type="gramStart"/>
      <w:r w:rsidRPr="00242E21">
        <w:rPr>
          <w:sz w:val="25"/>
          <w:szCs w:val="25"/>
        </w:rPr>
        <w:t>сводится</w:t>
      </w:r>
      <w:proofErr w:type="gramEnd"/>
      <w:r w:rsidRPr="00242E21">
        <w:rPr>
          <w:sz w:val="25"/>
          <w:szCs w:val="25"/>
        </w:rPr>
        <w:t xml:space="preserve"> прежде всего к коррекции образа жизни. Вот что, по мнению экспертов авторитетной исследовательской организации, надо предпринять в первую очередь:</w:t>
      </w:r>
      <w:r w:rsidR="009546B6" w:rsidRPr="00242E21">
        <w:rPr>
          <w:sz w:val="25"/>
          <w:szCs w:val="25"/>
        </w:rPr>
        <w:t xml:space="preserve"> к</w:t>
      </w:r>
      <w:r w:rsidRPr="00242E21">
        <w:rPr>
          <w:sz w:val="25"/>
          <w:szCs w:val="25"/>
        </w:rPr>
        <w:t>онтрол</w:t>
      </w:r>
      <w:r w:rsidR="009546B6" w:rsidRPr="00242E21">
        <w:rPr>
          <w:sz w:val="25"/>
          <w:szCs w:val="25"/>
        </w:rPr>
        <w:t>ировать уровень</w:t>
      </w:r>
      <w:r w:rsidRPr="00242E21">
        <w:rPr>
          <w:sz w:val="25"/>
          <w:szCs w:val="25"/>
        </w:rPr>
        <w:t xml:space="preserve"> артериального давления</w:t>
      </w:r>
      <w:r w:rsidR="002D5CF2" w:rsidRPr="00242E21">
        <w:rPr>
          <w:sz w:val="25"/>
          <w:szCs w:val="25"/>
        </w:rPr>
        <w:t>,</w:t>
      </w:r>
      <w:r w:rsidRPr="00242E21">
        <w:rPr>
          <w:sz w:val="25"/>
          <w:szCs w:val="25"/>
        </w:rPr>
        <w:t xml:space="preserve"> </w:t>
      </w:r>
      <w:r w:rsidR="009546B6" w:rsidRPr="00242E21">
        <w:rPr>
          <w:sz w:val="25"/>
          <w:szCs w:val="25"/>
        </w:rPr>
        <w:t>х</w:t>
      </w:r>
      <w:r w:rsidRPr="00242E21">
        <w:rPr>
          <w:sz w:val="25"/>
          <w:szCs w:val="25"/>
        </w:rPr>
        <w:t>олестерина</w:t>
      </w:r>
      <w:r w:rsidR="00495192" w:rsidRPr="00242E21">
        <w:rPr>
          <w:sz w:val="25"/>
          <w:szCs w:val="25"/>
        </w:rPr>
        <w:t xml:space="preserve"> и глюкозы крови, следит</w:t>
      </w:r>
      <w:r w:rsidR="009546B6" w:rsidRPr="00242E21">
        <w:rPr>
          <w:sz w:val="25"/>
          <w:szCs w:val="25"/>
        </w:rPr>
        <w:t>ь</w:t>
      </w:r>
      <w:r w:rsidR="00495192" w:rsidRPr="00242E21">
        <w:rPr>
          <w:sz w:val="25"/>
          <w:szCs w:val="25"/>
        </w:rPr>
        <w:t xml:space="preserve"> </w:t>
      </w:r>
      <w:r w:rsidR="002D5CF2" w:rsidRPr="00242E21">
        <w:rPr>
          <w:sz w:val="25"/>
          <w:szCs w:val="25"/>
        </w:rPr>
        <w:t xml:space="preserve">за весом, </w:t>
      </w:r>
      <w:r w:rsidR="009546B6" w:rsidRPr="00242E21">
        <w:rPr>
          <w:sz w:val="25"/>
          <w:szCs w:val="25"/>
        </w:rPr>
        <w:t xml:space="preserve"> соблюдать принципы рационального питания, управлять стрессом</w:t>
      </w:r>
      <w:r w:rsidR="00495192" w:rsidRPr="00242E21">
        <w:rPr>
          <w:sz w:val="25"/>
          <w:szCs w:val="25"/>
        </w:rPr>
        <w:t>,</w:t>
      </w:r>
      <w:r w:rsidR="009546B6" w:rsidRPr="00242E21">
        <w:rPr>
          <w:sz w:val="25"/>
          <w:szCs w:val="25"/>
        </w:rPr>
        <w:t xml:space="preserve"> активно двигаться,</w:t>
      </w:r>
      <w:r w:rsidR="00242E21" w:rsidRPr="00242E21">
        <w:rPr>
          <w:sz w:val="25"/>
          <w:szCs w:val="25"/>
        </w:rPr>
        <w:t xml:space="preserve"> избавиться от вредных привычек,</w:t>
      </w:r>
      <w:r w:rsidR="009546B6" w:rsidRPr="00242E21">
        <w:rPr>
          <w:sz w:val="25"/>
          <w:szCs w:val="25"/>
        </w:rPr>
        <w:t xml:space="preserve"> регулярно п</w:t>
      </w:r>
      <w:r w:rsidR="00242E21" w:rsidRPr="00242E21">
        <w:rPr>
          <w:sz w:val="25"/>
          <w:szCs w:val="25"/>
        </w:rPr>
        <w:t>р</w:t>
      </w:r>
      <w:r w:rsidR="009546B6" w:rsidRPr="00242E21">
        <w:rPr>
          <w:sz w:val="25"/>
          <w:szCs w:val="25"/>
        </w:rPr>
        <w:t xml:space="preserve">оходить диспансеризацию. </w:t>
      </w:r>
    </w:p>
    <w:p w:rsidR="007D0EA2" w:rsidRPr="00242E21" w:rsidRDefault="00BB458F" w:rsidP="002D5CF2">
      <w:pPr>
        <w:pStyle w:val="a5"/>
        <w:ind w:left="284" w:firstLine="567"/>
        <w:jc w:val="both"/>
        <w:rPr>
          <w:sz w:val="25"/>
          <w:szCs w:val="25"/>
        </w:rPr>
      </w:pPr>
      <w:r w:rsidRPr="00242E21">
        <w:rPr>
          <w:sz w:val="25"/>
          <w:szCs w:val="25"/>
        </w:rPr>
        <w:t xml:space="preserve">Участникам </w:t>
      </w:r>
      <w:proofErr w:type="spellStart"/>
      <w:r w:rsidRPr="00242E21">
        <w:rPr>
          <w:sz w:val="25"/>
          <w:szCs w:val="25"/>
        </w:rPr>
        <w:t>медико</w:t>
      </w:r>
      <w:proofErr w:type="spellEnd"/>
      <w:r w:rsidRPr="00242E21">
        <w:rPr>
          <w:sz w:val="25"/>
          <w:szCs w:val="25"/>
        </w:rPr>
        <w:t xml:space="preserve"> – социологического исследования даны</w:t>
      </w:r>
      <w:r w:rsidR="00495192" w:rsidRPr="00242E21">
        <w:rPr>
          <w:sz w:val="25"/>
          <w:szCs w:val="25"/>
        </w:rPr>
        <w:t xml:space="preserve"> подробные </w:t>
      </w:r>
      <w:r w:rsidRPr="00242E21">
        <w:rPr>
          <w:sz w:val="25"/>
          <w:szCs w:val="25"/>
        </w:rPr>
        <w:t xml:space="preserve">рекомендации по профилактике </w:t>
      </w:r>
      <w:r w:rsidR="001D746A" w:rsidRPr="00242E21">
        <w:rPr>
          <w:sz w:val="25"/>
          <w:szCs w:val="25"/>
        </w:rPr>
        <w:t xml:space="preserve"> сердечно – сосудистых заболеваний</w:t>
      </w:r>
      <w:r w:rsidRPr="00242E21">
        <w:rPr>
          <w:sz w:val="25"/>
          <w:szCs w:val="25"/>
        </w:rPr>
        <w:t>.</w:t>
      </w:r>
    </w:p>
    <w:p w:rsidR="00BB458F" w:rsidRPr="00242E21" w:rsidRDefault="00BB458F" w:rsidP="002D5CF2">
      <w:pPr>
        <w:pStyle w:val="a5"/>
        <w:ind w:left="284" w:firstLine="567"/>
        <w:jc w:val="both"/>
        <w:rPr>
          <w:sz w:val="25"/>
          <w:szCs w:val="25"/>
        </w:rPr>
      </w:pPr>
      <w:r w:rsidRPr="00242E21">
        <w:rPr>
          <w:sz w:val="25"/>
          <w:szCs w:val="25"/>
        </w:rPr>
        <w:t>Всем респондентам д</w:t>
      </w:r>
      <w:r w:rsidR="001D746A" w:rsidRPr="00242E21">
        <w:rPr>
          <w:sz w:val="25"/>
          <w:szCs w:val="25"/>
        </w:rPr>
        <w:t xml:space="preserve">анной репрезентативной выборки </w:t>
      </w:r>
      <w:r w:rsidRPr="00242E21">
        <w:rPr>
          <w:sz w:val="25"/>
          <w:szCs w:val="25"/>
        </w:rPr>
        <w:t>рекомендовано пройти  комплексное – скрининговое обследование в Центре Здоровья ОГБУЗ «Ц</w:t>
      </w:r>
      <w:r w:rsidR="0058350F" w:rsidRPr="00242E21">
        <w:rPr>
          <w:sz w:val="25"/>
          <w:szCs w:val="25"/>
        </w:rPr>
        <w:t>ентр общественного здоровья и медицинско</w:t>
      </w:r>
      <w:r w:rsidR="00EF2AA8" w:rsidRPr="00242E21">
        <w:rPr>
          <w:sz w:val="25"/>
          <w:szCs w:val="25"/>
        </w:rPr>
        <w:t>й профи</w:t>
      </w:r>
      <w:r w:rsidR="0058350F" w:rsidRPr="00242E21">
        <w:rPr>
          <w:sz w:val="25"/>
          <w:szCs w:val="25"/>
        </w:rPr>
        <w:t>лактики</w:t>
      </w:r>
      <w:r w:rsidRPr="00242E21">
        <w:rPr>
          <w:sz w:val="25"/>
          <w:szCs w:val="25"/>
        </w:rPr>
        <w:t xml:space="preserve"> города Старого Оскола» </w:t>
      </w:r>
      <w:r w:rsidR="00EF2AA8" w:rsidRPr="00242E21">
        <w:rPr>
          <w:sz w:val="25"/>
          <w:szCs w:val="25"/>
        </w:rPr>
        <w:t>и посетить курс занятий  в Школах</w:t>
      </w:r>
      <w:r w:rsidRPr="00242E21">
        <w:rPr>
          <w:sz w:val="25"/>
          <w:szCs w:val="25"/>
        </w:rPr>
        <w:t xml:space="preserve"> здоровья</w:t>
      </w:r>
      <w:r w:rsidR="00EF2AA8" w:rsidRPr="00242E21">
        <w:rPr>
          <w:sz w:val="25"/>
          <w:szCs w:val="25"/>
        </w:rPr>
        <w:t>:</w:t>
      </w:r>
      <w:r w:rsidRPr="00242E21">
        <w:rPr>
          <w:sz w:val="25"/>
          <w:szCs w:val="25"/>
        </w:rPr>
        <w:t xml:space="preserve"> «Профилактика артер</w:t>
      </w:r>
      <w:r w:rsidR="00EF2AA8" w:rsidRPr="00242E21">
        <w:rPr>
          <w:sz w:val="25"/>
          <w:szCs w:val="25"/>
        </w:rPr>
        <w:t>иальной гипертензии», «Профилактика гипо</w:t>
      </w:r>
      <w:r w:rsidR="00242E21" w:rsidRPr="00242E21">
        <w:rPr>
          <w:sz w:val="25"/>
          <w:szCs w:val="25"/>
        </w:rPr>
        <w:t>динамии», «Рациональное питание</w:t>
      </w:r>
      <w:r w:rsidR="00EF2AA8" w:rsidRPr="00242E21">
        <w:rPr>
          <w:sz w:val="25"/>
          <w:szCs w:val="25"/>
        </w:rPr>
        <w:t>», «Управление стрессом», «Профилактика лечения табачной зависимости».</w:t>
      </w:r>
    </w:p>
    <w:p w:rsidR="00BB458F" w:rsidRPr="007D0EA2" w:rsidRDefault="00BB458F" w:rsidP="002D5CF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E21" w:rsidRDefault="00242E21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2E21" w:rsidRDefault="00242E21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2E21" w:rsidRDefault="00242E21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2E21" w:rsidRDefault="00242E21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2E21" w:rsidRDefault="00242E21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2E21" w:rsidRDefault="00242E21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2E21" w:rsidRDefault="00242E21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B458F" w:rsidRPr="002D5CF2" w:rsidRDefault="00BB458F" w:rsidP="002D5CF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5CF2">
        <w:rPr>
          <w:rFonts w:ascii="Times New Roman" w:hAnsi="Times New Roman" w:cs="Times New Roman"/>
          <w:i/>
          <w:sz w:val="20"/>
          <w:szCs w:val="20"/>
        </w:rPr>
        <w:t>ОГБУЗ «Центр медицинской профилактики</w:t>
      </w:r>
    </w:p>
    <w:p w:rsidR="00BB458F" w:rsidRPr="002D5CF2" w:rsidRDefault="00BB458F" w:rsidP="002D5CF2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D5CF2">
        <w:rPr>
          <w:rFonts w:ascii="Times New Roman" w:hAnsi="Times New Roman" w:cs="Times New Roman"/>
          <w:i/>
          <w:sz w:val="20"/>
          <w:szCs w:val="20"/>
        </w:rPr>
        <w:t>города Старого Оскола»</w:t>
      </w:r>
    </w:p>
    <w:p w:rsidR="00BB458F" w:rsidRPr="002D5CF2" w:rsidRDefault="00BB458F" w:rsidP="002D5CF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5C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Заведующий отделом мониторинга здоровья </w:t>
      </w:r>
      <w:proofErr w:type="spellStart"/>
      <w:r w:rsidRPr="002D5CF2">
        <w:rPr>
          <w:rFonts w:ascii="Times New Roman" w:hAnsi="Times New Roman" w:cs="Times New Roman"/>
          <w:i/>
          <w:sz w:val="20"/>
          <w:szCs w:val="20"/>
        </w:rPr>
        <w:t>Л.А.Смольникова</w:t>
      </w:r>
      <w:proofErr w:type="spellEnd"/>
    </w:p>
    <w:p w:rsidR="00BB458F" w:rsidRPr="002D5CF2" w:rsidRDefault="00BB458F" w:rsidP="002D5CF2">
      <w:pPr>
        <w:spacing w:after="0" w:line="240" w:lineRule="auto"/>
        <w:ind w:left="284" w:firstLine="567"/>
        <w:jc w:val="right"/>
        <w:rPr>
          <w:sz w:val="20"/>
          <w:szCs w:val="20"/>
        </w:rPr>
      </w:pPr>
      <w:r w:rsidRPr="002D5CF2">
        <w:rPr>
          <w:rFonts w:ascii="Times New Roman" w:hAnsi="Times New Roman" w:cs="Times New Roman"/>
          <w:i/>
          <w:sz w:val="20"/>
          <w:szCs w:val="20"/>
        </w:rPr>
        <w:t>Мед</w:t>
      </w:r>
      <w:proofErr w:type="gramStart"/>
      <w:r w:rsidR="002D5CF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2D5CF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2D5CF2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D5CF2">
        <w:rPr>
          <w:rFonts w:ascii="Times New Roman" w:hAnsi="Times New Roman" w:cs="Times New Roman"/>
          <w:i/>
          <w:sz w:val="20"/>
          <w:szCs w:val="20"/>
        </w:rPr>
        <w:t>татистик отдела мониторинга здоровья</w:t>
      </w:r>
      <w:r w:rsidR="002D5C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5CF2">
        <w:rPr>
          <w:rFonts w:ascii="Times New Roman" w:hAnsi="Times New Roman" w:cs="Times New Roman"/>
          <w:i/>
          <w:sz w:val="20"/>
          <w:szCs w:val="20"/>
        </w:rPr>
        <w:t>Н.А Мартынова</w:t>
      </w:r>
    </w:p>
    <w:p w:rsidR="00057911" w:rsidRDefault="00057911" w:rsidP="002D5CF2">
      <w:pPr>
        <w:jc w:val="both"/>
      </w:pPr>
    </w:p>
    <w:p w:rsidR="007530A4" w:rsidRDefault="007530A4" w:rsidP="002D5CF2">
      <w:pPr>
        <w:jc w:val="both"/>
      </w:pPr>
    </w:p>
    <w:p w:rsidR="007530A4" w:rsidRDefault="007530A4" w:rsidP="002D5CF2">
      <w:pPr>
        <w:jc w:val="both"/>
      </w:pPr>
    </w:p>
    <w:p w:rsidR="007530A4" w:rsidRDefault="007530A4" w:rsidP="002D5CF2">
      <w:pPr>
        <w:jc w:val="both"/>
      </w:pPr>
    </w:p>
    <w:p w:rsidR="007530A4" w:rsidRDefault="007530A4" w:rsidP="002D5CF2">
      <w:pPr>
        <w:jc w:val="both"/>
      </w:pPr>
    </w:p>
    <w:p w:rsidR="007530A4" w:rsidRDefault="007530A4" w:rsidP="002D5CF2">
      <w:pPr>
        <w:jc w:val="both"/>
      </w:pPr>
    </w:p>
    <w:p w:rsidR="007530A4" w:rsidRDefault="007530A4" w:rsidP="002D5CF2">
      <w:pPr>
        <w:jc w:val="both"/>
      </w:pPr>
    </w:p>
    <w:p w:rsidR="007530A4" w:rsidRDefault="007530A4" w:rsidP="002D5CF2">
      <w:pPr>
        <w:jc w:val="both"/>
      </w:pPr>
    </w:p>
    <w:p w:rsidR="007530A4" w:rsidRDefault="007530A4" w:rsidP="002D5CF2">
      <w:pPr>
        <w:jc w:val="both"/>
      </w:pPr>
    </w:p>
    <w:sectPr w:rsidR="007530A4" w:rsidSect="002D5CF2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24A"/>
    <w:multiLevelType w:val="hybridMultilevel"/>
    <w:tmpl w:val="D30851D4"/>
    <w:lvl w:ilvl="0" w:tplc="7478A17E">
      <w:start w:val="1"/>
      <w:numFmt w:val="decimal"/>
      <w:lvlText w:val="%1."/>
      <w:lvlJc w:val="left"/>
      <w:pPr>
        <w:ind w:left="107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EA1C04"/>
    <w:multiLevelType w:val="multilevel"/>
    <w:tmpl w:val="89EE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8519F"/>
    <w:multiLevelType w:val="multilevel"/>
    <w:tmpl w:val="0590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458F"/>
    <w:rsid w:val="00057911"/>
    <w:rsid w:val="00096E9A"/>
    <w:rsid w:val="000A0F56"/>
    <w:rsid w:val="000B27E0"/>
    <w:rsid w:val="00122E3F"/>
    <w:rsid w:val="0013175F"/>
    <w:rsid w:val="001607A5"/>
    <w:rsid w:val="001D0B75"/>
    <w:rsid w:val="001D746A"/>
    <w:rsid w:val="00242E21"/>
    <w:rsid w:val="0025153E"/>
    <w:rsid w:val="0025423E"/>
    <w:rsid w:val="002D5CF2"/>
    <w:rsid w:val="00317C25"/>
    <w:rsid w:val="003F0B6B"/>
    <w:rsid w:val="00495192"/>
    <w:rsid w:val="00503700"/>
    <w:rsid w:val="0058350F"/>
    <w:rsid w:val="00591D7F"/>
    <w:rsid w:val="006C0BB8"/>
    <w:rsid w:val="006E3E86"/>
    <w:rsid w:val="007530A4"/>
    <w:rsid w:val="007769C8"/>
    <w:rsid w:val="007D0EA2"/>
    <w:rsid w:val="00814CFB"/>
    <w:rsid w:val="00834E66"/>
    <w:rsid w:val="008E2C6E"/>
    <w:rsid w:val="0092045D"/>
    <w:rsid w:val="009546B6"/>
    <w:rsid w:val="00A33C3E"/>
    <w:rsid w:val="00A431C7"/>
    <w:rsid w:val="00B465AF"/>
    <w:rsid w:val="00BA64EF"/>
    <w:rsid w:val="00BB458F"/>
    <w:rsid w:val="00BF3730"/>
    <w:rsid w:val="00C0454C"/>
    <w:rsid w:val="00C96B8A"/>
    <w:rsid w:val="00CD291F"/>
    <w:rsid w:val="00D94025"/>
    <w:rsid w:val="00DC4F54"/>
    <w:rsid w:val="00DD30ED"/>
    <w:rsid w:val="00E37C61"/>
    <w:rsid w:val="00EE42A3"/>
    <w:rsid w:val="00EF2AA8"/>
    <w:rsid w:val="00F02757"/>
    <w:rsid w:val="00F9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96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31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58F"/>
    <w:rPr>
      <w:b/>
      <w:bCs/>
    </w:rPr>
  </w:style>
  <w:style w:type="paragraph" w:styleId="a4">
    <w:name w:val="List Paragraph"/>
    <w:basedOn w:val="a"/>
    <w:uiPriority w:val="34"/>
    <w:qFormat/>
    <w:rsid w:val="00BB45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45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5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9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17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Hyperlink"/>
    <w:basedOn w:val="a0"/>
    <w:uiPriority w:val="99"/>
    <w:semiHidden/>
    <w:unhideWhenUsed/>
    <w:rsid w:val="00131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yandex.ru/health/pills/product/adrenalin-56493?parent-reqid=1623134468718119-1312732887838939088100113-production-app-host-vla-health-2&amp;utm_source=portal&amp;utm_medium=turbo_articles&amp;utm_campaign=yamd_crosslinks&amp;utm_content=link_from_turbo_articles_to_pills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76.5</c:v>
                </c:pt>
                <c:pt idx="1">
                  <c:v>50.7</c:v>
                </c:pt>
                <c:pt idx="2">
                  <c:v>64.2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2.494680633735310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7420209506029666E-2"/>
                  <c:y val="1.8570536600772944E-2"/>
                </c:manualLayout>
              </c:layout>
              <c:showVal val="1"/>
            </c:dLbl>
            <c:dLbl>
              <c:idx val="2"/>
              <c:layout>
                <c:manualLayout>
                  <c:x val="2.9936167604823729E-2"/>
                  <c:y val="1.857053660077299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23.5</c:v>
                </c:pt>
                <c:pt idx="1">
                  <c:v>49.3</c:v>
                </c:pt>
                <c:pt idx="2">
                  <c:v>35.800000000000011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5342080"/>
        <c:axId val="105343616"/>
      </c:barChart>
      <c:catAx>
        <c:axId val="10534208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343616"/>
        <c:crosses val="autoZero"/>
        <c:auto val="1"/>
        <c:lblAlgn val="ctr"/>
        <c:lblOffset val="100"/>
      </c:catAx>
      <c:valAx>
        <c:axId val="105343616"/>
        <c:scaling>
          <c:orientation val="minMax"/>
        </c:scaling>
        <c:axPos val="l"/>
        <c:majorGridlines/>
        <c:numFmt formatCode="General" sourceLinked="1"/>
        <c:tickLblPos val="nextTo"/>
        <c:crossAx val="10534208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32</cp:revision>
  <cp:lastPrinted>2021-10-06T07:06:00Z</cp:lastPrinted>
  <dcterms:created xsi:type="dcterms:W3CDTF">2021-06-04T10:12:00Z</dcterms:created>
  <dcterms:modified xsi:type="dcterms:W3CDTF">2021-10-06T07:07:00Z</dcterms:modified>
</cp:coreProperties>
</file>