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3C24" w14:textId="1145B0AB" w:rsidR="00B2023C" w:rsidRDefault="00B2023C" w:rsidP="00992EBF">
      <w:pPr>
        <w:ind w:left="284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 xml:space="preserve">Графический анализ данных </w:t>
      </w:r>
      <w:proofErr w:type="spellStart"/>
      <w:r w:rsidRPr="007A4169">
        <w:rPr>
          <w:rFonts w:ascii="Times New Roman" w:hAnsi="Times New Roman" w:cs="Times New Roman"/>
          <w:b/>
          <w:sz w:val="25"/>
          <w:szCs w:val="25"/>
        </w:rPr>
        <w:t>медико</w:t>
      </w:r>
      <w:proofErr w:type="spellEnd"/>
      <w:r w:rsidRPr="007A4169">
        <w:rPr>
          <w:rFonts w:ascii="Times New Roman" w:hAnsi="Times New Roman" w:cs="Times New Roman"/>
          <w:b/>
          <w:sz w:val="25"/>
          <w:szCs w:val="25"/>
        </w:rPr>
        <w:t xml:space="preserve"> – социологического опроса</w:t>
      </w:r>
      <w:r>
        <w:rPr>
          <w:rFonts w:ascii="Times New Roman" w:hAnsi="Times New Roman" w:cs="Times New Roman"/>
          <w:b/>
          <w:sz w:val="25"/>
          <w:szCs w:val="25"/>
        </w:rPr>
        <w:t xml:space="preserve"> – интервью по анкете</w:t>
      </w:r>
      <w:r w:rsidRPr="007A4169">
        <w:rPr>
          <w:rFonts w:ascii="Times New Roman" w:hAnsi="Times New Roman" w:cs="Times New Roman"/>
          <w:b/>
          <w:sz w:val="25"/>
          <w:szCs w:val="25"/>
        </w:rPr>
        <w:t xml:space="preserve"> «Информированность о </w:t>
      </w:r>
      <w:r>
        <w:rPr>
          <w:rFonts w:ascii="Times New Roman" w:hAnsi="Times New Roman" w:cs="Times New Roman"/>
          <w:b/>
          <w:sz w:val="25"/>
          <w:szCs w:val="25"/>
        </w:rPr>
        <w:t>гепатите</w:t>
      </w:r>
      <w:r w:rsidRPr="007A4169">
        <w:rPr>
          <w:rFonts w:ascii="Times New Roman" w:hAnsi="Times New Roman" w:cs="Times New Roman"/>
          <w:b/>
          <w:sz w:val="25"/>
          <w:szCs w:val="25"/>
        </w:rPr>
        <w:t>», проведенного в рамках</w:t>
      </w:r>
      <w:r w:rsidR="006448AB">
        <w:rPr>
          <w:rFonts w:ascii="Times New Roman" w:hAnsi="Times New Roman" w:cs="Times New Roman"/>
          <w:b/>
          <w:sz w:val="25"/>
          <w:szCs w:val="25"/>
        </w:rPr>
        <w:t xml:space="preserve"> Всемирного дня борьбы с вирусными гепатитами и Недели профилактики заболеваний печени</w:t>
      </w:r>
      <w:r w:rsidR="00992EB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448AB">
        <w:rPr>
          <w:rFonts w:ascii="Times New Roman" w:hAnsi="Times New Roman" w:cs="Times New Roman"/>
          <w:b/>
          <w:sz w:val="25"/>
          <w:szCs w:val="25"/>
        </w:rPr>
        <w:t>2024</w:t>
      </w:r>
    </w:p>
    <w:p w14:paraId="0622C685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Гепатит 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воспаление печени, в результате которого разрушаются клетки печени. Его причиной могут стать инфекции, а также злоупотребление алкоголем, жирной пищей, отравление, в том числе лекарственное, неправильный образ жизни.</w:t>
      </w:r>
    </w:p>
    <w:p w14:paraId="7F2681A1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острый и хронический вирусный гепатит.</w:t>
      </w:r>
    </w:p>
    <w:p w14:paraId="0347E8DD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Острый гепатит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 — фаза, когда организм активно борется с инфекцией, стараясь полностью удалить её из организма. Острый гепатит возникает у всех людей вскоре после инфицирования и длится, как правило, не больше 6 месяцев. </w:t>
      </w: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Хронический гепатит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постоянное воспаление печени. Он наступает, если в течение острой формы организму не удалось справиться с вирусом (в хроническую форму переходят в основном гепатиты В и С).</w:t>
      </w:r>
    </w:p>
    <w:p w14:paraId="78BD24FF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организм не успевает восстанавливать разрушенные клетки печени, они замещаются соединительной тканью — возникает </w:t>
      </w: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фиброз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. Тяжёлая стадия фиброза, когда соединительной тканью заменена значительная часть печени, называется </w:t>
      </w: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циррозом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414C1E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Чем же опасны фиброз и цирроз печени? Дело в том, что уменьшению количества клеток и замещение их на соединительную ткань, приводит к тому, что печень перестаёт выполнять свои функции.</w:t>
      </w:r>
    </w:p>
    <w:p w14:paraId="6311E0A8" w14:textId="77777777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печени:</w:t>
      </w:r>
    </w:p>
    <w:p w14:paraId="3FE46AFE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обезвреживание чужеродных веществ (аллергенов, ядов, токсинов);</w:t>
      </w:r>
    </w:p>
    <w:p w14:paraId="38E96392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обезвреживание и удаление из организма избытка гормонов и других токсичных промежуточных и конечных продуктов обмена веществ;</w:t>
      </w:r>
    </w:p>
    <w:p w14:paraId="6C9DB4F3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организма глюкозой (главного источника энергии для жизнедеятельности);</w:t>
      </w:r>
    </w:p>
    <w:p w14:paraId="7933B11B" w14:textId="1F9D7FC1" w:rsidR="006448AB" w:rsidRPr="006448AB" w:rsidRDefault="003132F9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депо определенного вида </w:t>
      </w:r>
      <w:r w:rsidR="006448AB"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витаминов;</w:t>
      </w:r>
    </w:p>
    <w:p w14:paraId="4F1E4920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процессах кроветворения, синтеза факторов свёртывающей и </w:t>
      </w:r>
      <w:proofErr w:type="spellStart"/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противосвёртывающей</w:t>
      </w:r>
      <w:proofErr w:type="spellEnd"/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крови;</w:t>
      </w:r>
    </w:p>
    <w:p w14:paraId="57E83541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обмене жиров;</w:t>
      </w:r>
    </w:p>
    <w:p w14:paraId="024FD649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роли депо для значительного объёма крови (который может быть выброшен в сосудистое русло при кровопотере);</w:t>
      </w:r>
    </w:p>
    <w:p w14:paraId="4BDC4F90" w14:textId="77777777" w:rsidR="006448AB" w:rsidRPr="006448AB" w:rsidRDefault="006448AB" w:rsidP="006448AB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гормонов.</w:t>
      </w:r>
    </w:p>
    <w:p w14:paraId="5DE52520" w14:textId="11CDF24F" w:rsidR="006448AB" w:rsidRPr="006448AB" w:rsidRDefault="006448AB" w:rsidP="006448A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печень, состоящая в результате болезни из соединительной ткани, не может выполнять большое количество </w:t>
      </w:r>
      <w:r w:rsidR="00992EBF"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 важных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функций, а значит, запущенная стадия заболевания (печёночной недостаточности) может привести к</w:t>
      </w:r>
      <w:r w:rsidR="00227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летальному исходу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A979E" w14:textId="77777777" w:rsidR="00D76A6B" w:rsidRDefault="006448AB" w:rsidP="00D76A6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Распространению вирусных гепатитов способствует то, что в подавляющем большинстве случаев заболевание протекает скрыто и бессимптомно. Без лечения хронический вирусный гепатит часто приводит к развитию цирроза или рака печени. Однако многие </w:t>
      </w:r>
      <w:r w:rsidRPr="006448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инфицированные даже не подозревают о своей болезни и не только не лечатся сами, но и неосознанно могут стать источником вируса для других людей.</w:t>
      </w:r>
    </w:p>
    <w:p w14:paraId="4A70202C" w14:textId="318C6035" w:rsidR="00D76A6B" w:rsidRDefault="00D76A6B" w:rsidP="00D76A6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1C49">
        <w:rPr>
          <w:rFonts w:ascii="Times New Roman" w:hAnsi="Times New Roman" w:cs="Times New Roman"/>
          <w:sz w:val="24"/>
          <w:szCs w:val="24"/>
        </w:rPr>
        <w:t>С</w:t>
      </w:r>
      <w:r w:rsidR="004350B8">
        <w:rPr>
          <w:rFonts w:ascii="Times New Roman" w:hAnsi="Times New Roman" w:cs="Times New Roman"/>
          <w:sz w:val="24"/>
          <w:szCs w:val="24"/>
        </w:rPr>
        <w:t>пециалистами отдела мониторинга факторов риска</w:t>
      </w:r>
      <w:r w:rsidRPr="00F91C49">
        <w:rPr>
          <w:rFonts w:ascii="Times New Roman" w:hAnsi="Times New Roman" w:cs="Times New Roman"/>
          <w:sz w:val="24"/>
          <w:szCs w:val="24"/>
        </w:rPr>
        <w:t xml:space="preserve"> ОГБУЗ «Центр общественного здоровья и медицинской профилактики города Старого Оскола» проведен социологический 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C49">
        <w:rPr>
          <w:rFonts w:ascii="Times New Roman" w:hAnsi="Times New Roman" w:cs="Times New Roman"/>
          <w:sz w:val="24"/>
          <w:szCs w:val="24"/>
        </w:rPr>
        <w:t>среди</w:t>
      </w:r>
      <w:r w:rsidR="004350B8">
        <w:rPr>
          <w:rFonts w:ascii="Times New Roman" w:hAnsi="Times New Roman" w:cs="Times New Roman"/>
          <w:sz w:val="24"/>
          <w:szCs w:val="24"/>
        </w:rPr>
        <w:t xml:space="preserve"> разновозрастных групп</w:t>
      </w:r>
      <w:r w:rsidRPr="00F91C49">
        <w:rPr>
          <w:rFonts w:ascii="Times New Roman" w:hAnsi="Times New Roman" w:cs="Times New Roman"/>
          <w:sz w:val="24"/>
          <w:szCs w:val="24"/>
        </w:rPr>
        <w:t xml:space="preserve"> населения </w:t>
      </w:r>
      <w:proofErr w:type="spellStart"/>
      <w:r w:rsidRPr="00F91C49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F91C4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ородского округа</w:t>
      </w:r>
      <w:r w:rsidR="004350B8">
        <w:rPr>
          <w:rFonts w:ascii="Times New Roman" w:hAnsi="Times New Roman" w:cs="Times New Roman"/>
          <w:sz w:val="24"/>
          <w:szCs w:val="24"/>
        </w:rPr>
        <w:t>.</w:t>
      </w:r>
      <w:r w:rsidR="00A66975">
        <w:rPr>
          <w:rFonts w:ascii="Times New Roman" w:hAnsi="Times New Roman" w:cs="Times New Roman"/>
          <w:sz w:val="24"/>
          <w:szCs w:val="24"/>
        </w:rPr>
        <w:t xml:space="preserve"> </w:t>
      </w:r>
      <w:r w:rsidR="00A66975" w:rsidRPr="008A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975" w:rsidRPr="008A26F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A66975" w:rsidRPr="008A26F2">
        <w:rPr>
          <w:rFonts w:ascii="Times New Roman" w:hAnsi="Times New Roman" w:cs="Times New Roman"/>
          <w:sz w:val="24"/>
          <w:szCs w:val="24"/>
        </w:rPr>
        <w:t xml:space="preserve"> – социологическое исследование проводилось по анкете, разработанной согласно</w:t>
      </w:r>
      <w:r w:rsidR="00A66975" w:rsidRPr="008A26F2">
        <w:rPr>
          <w:rFonts w:ascii="Times New Roman" w:hAnsi="Times New Roman"/>
          <w:sz w:val="24"/>
          <w:szCs w:val="24"/>
        </w:rPr>
        <w:t xml:space="preserve"> методическим рекомендациям ФГБУ «НМИЦ ТПМ» Минздрава России</w:t>
      </w:r>
      <w:r w:rsidR="00A66975" w:rsidRPr="008A26F2">
        <w:rPr>
          <w:rFonts w:ascii="Times New Roman" w:hAnsi="Times New Roman" w:cs="Times New Roman"/>
          <w:sz w:val="24"/>
          <w:szCs w:val="24"/>
        </w:rPr>
        <w:t xml:space="preserve"> «</w:t>
      </w:r>
      <w:r w:rsidR="00A66975">
        <w:rPr>
          <w:rFonts w:ascii="Times New Roman" w:hAnsi="Times New Roman" w:cs="Times New Roman"/>
          <w:sz w:val="24"/>
          <w:szCs w:val="24"/>
        </w:rPr>
        <w:t>Информированность о гепатите».</w:t>
      </w:r>
    </w:p>
    <w:p w14:paraId="190712F3" w14:textId="77777777" w:rsidR="00145CCC" w:rsidRPr="000914D2" w:rsidRDefault="00145CCC" w:rsidP="00145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Анкета</w:t>
      </w:r>
    </w:p>
    <w:p w14:paraId="3F6EBC49" w14:textId="77777777" w:rsidR="00145CCC" w:rsidRDefault="00145CCC" w:rsidP="00145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Что вы знаете о гепатите?</w:t>
      </w:r>
    </w:p>
    <w:p w14:paraId="163A055A" w14:textId="77AB75A4" w:rsidR="00145CCC" w:rsidRPr="003935C5" w:rsidRDefault="00145CCC" w:rsidP="00145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eastAsia="Times New Roman" w:hAnsi="Times New Roman" w:cs="Times New Roman"/>
          <w:i/>
          <w:color w:val="1A1A1A"/>
        </w:rPr>
        <w:t xml:space="preserve"> </w:t>
      </w:r>
    </w:p>
    <w:p w14:paraId="4AEC1673" w14:textId="77777777" w:rsidR="00145CCC" w:rsidRPr="003935C5" w:rsidRDefault="00145CCC" w:rsidP="00145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</w:rPr>
      </w:pPr>
    </w:p>
    <w:p w14:paraId="5E2621ED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 какой целью отмечается Всемирный день борьбы с гепатитом:</w:t>
      </w:r>
    </w:p>
    <w:p w14:paraId="77F06D5E" w14:textId="77777777" w:rsidR="00145CCC" w:rsidRPr="003935C5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bookmarkStart w:id="0" w:name="_Hlk170217255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Повышения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информированности</w:t>
      </w:r>
      <w:bookmarkEnd w:id="0"/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населения_______,</w:t>
      </w:r>
    </w:p>
    <w:p w14:paraId="5DA09B0B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568E469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Повышения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информированности медицинских работников_______.</w:t>
      </w:r>
    </w:p>
    <w:p w14:paraId="540F942B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4B4118E" w14:textId="77777777" w:rsidR="00145CCC" w:rsidRPr="00731FB6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2.</w:t>
      </w: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Гепатит — это заболевание,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вызываемое вирусом?</w:t>
      </w:r>
    </w:p>
    <w:p w14:paraId="3B126FEB" w14:textId="5BEC79DF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Да____</w:t>
      </w:r>
      <w:r w:rsid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Нет_____.</w:t>
      </w:r>
    </w:p>
    <w:p w14:paraId="4D5C639C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C663E52" w14:textId="77777777" w:rsidR="00145CCC" w:rsidRPr="00731FB6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3.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Можно ли защитить себя профилактической прививкой против гепатита В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?</w:t>
      </w:r>
    </w:p>
    <w:p w14:paraId="2971CA26" w14:textId="069D9A27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proofErr w:type="spellStart"/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Да___</w:t>
      </w:r>
      <w:proofErr w:type="gramStart"/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_</w:t>
      </w:r>
      <w:r w:rsid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Нет</w:t>
      </w:r>
      <w:proofErr w:type="spellEnd"/>
      <w:proofErr w:type="gramEnd"/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_____.</w:t>
      </w:r>
    </w:p>
    <w:p w14:paraId="0D64DF1C" w14:textId="77777777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1CFFDB3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Какие пути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передачи гепатита Вам известн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ы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?</w:t>
      </w:r>
    </w:p>
    <w:p w14:paraId="5344B5A3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Через кровь при переливании_____________</w:t>
      </w:r>
    </w:p>
    <w:p w14:paraId="0DF90090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4975FB1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Половым путем_______________________</w:t>
      </w:r>
    </w:p>
    <w:p w14:paraId="5E3ED8CC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C0FFF99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использовании одного шприца несколькими людьми______________</w:t>
      </w:r>
    </w:p>
    <w:p w14:paraId="7CCD6339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E648F52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прокалывании ушей, маникюре, нанесении татуировок___________</w:t>
      </w:r>
    </w:p>
    <w:p w14:paraId="22DB2252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BC05C0F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5.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минимизировать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заражени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е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вирусами гепатита?</w:t>
      </w:r>
    </w:p>
    <w:p w14:paraId="2D989519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а) 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 правил личной гигиены___________</w:t>
      </w:r>
    </w:p>
    <w:p w14:paraId="519CBE44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53C1CE9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Использование безопасной воды и продуктов_____________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14:paraId="6E2DC0D4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C4B68F8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Защищенные половые контакты__________________</w:t>
      </w:r>
    </w:p>
    <w:p w14:paraId="2406D7EC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5964CE1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Использовать одноразовые шприцы для инъекций_______________</w:t>
      </w:r>
    </w:p>
    <w:p w14:paraId="62102CE7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197799B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д)</w:t>
      </w:r>
      <w:r w:rsidRPr="000914D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Избегать нанесения татуировок_____________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14:paraId="4B20E110" w14:textId="77777777" w:rsidR="00145CCC" w:rsidRPr="000914D2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766EDAA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6.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Привиты ли Вы против гепатита В?</w:t>
      </w:r>
    </w:p>
    <w:p w14:paraId="52B87E34" w14:textId="72298FF0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Да____</w:t>
      </w:r>
      <w:r w:rsid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Нет_____.</w:t>
      </w:r>
    </w:p>
    <w:p w14:paraId="0ACE7CDE" w14:textId="77777777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E98FA4F" w14:textId="77777777" w:rsidR="00145CCC" w:rsidRPr="003935C5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31F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7.Существует ли вакцинация против гепатита С?</w:t>
      </w:r>
    </w:p>
    <w:p w14:paraId="3DC7823D" w14:textId="43BE75C8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Да____</w:t>
      </w:r>
      <w:r w:rsid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  <w:r w:rsidRPr="006C4DC1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Нет_____.</w:t>
      </w:r>
    </w:p>
    <w:p w14:paraId="29DC3A53" w14:textId="77777777" w:rsidR="00145CCC" w:rsidRPr="006C4DC1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B645AB" w14:textId="77777777" w:rsidR="00145CCC" w:rsidRDefault="00145CCC" w:rsidP="00145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848B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8.Знаете ли Вы</w:t>
      </w:r>
      <w:r w:rsidRPr="000914D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дату проведения Всемирного дня борьбы с гепатитом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?</w:t>
      </w:r>
    </w:p>
    <w:p w14:paraId="447169E4" w14:textId="33B4D1D7" w:rsidR="00145CCC" w:rsidRPr="000D10DF" w:rsidRDefault="00145CCC" w:rsidP="0014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0D10D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Да____</w:t>
      </w:r>
      <w:r w:rsidR="000D10D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  <w:r w:rsidRPr="000D10D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Нет_____.</w:t>
      </w:r>
    </w:p>
    <w:p w14:paraId="2EA3BAE2" w14:textId="77777777" w:rsidR="000D10DF" w:rsidRDefault="000D10DF" w:rsidP="00145CCC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14:paraId="4A8F059D" w14:textId="5C7335CA" w:rsidR="00D76A6B" w:rsidRPr="00145CCC" w:rsidRDefault="00D76A6B" w:rsidP="00145CCC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 w:rsidRPr="006D5E8B">
        <w:rPr>
          <w:rStyle w:val="a5"/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 исследования</w:t>
      </w:r>
      <w:r w:rsidRPr="00F91C49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– изучить уровень информированности населения по вопрос</w:t>
      </w:r>
      <w:r w:rsidR="006E6AC9">
        <w:rPr>
          <w:rFonts w:ascii="Times New Roman" w:eastAsia="Times New Roman" w:hAnsi="Times New Roman" w:cs="Times New Roman"/>
          <w:sz w:val="24"/>
          <w:szCs w:val="24"/>
        </w:rPr>
        <w:t>у профилактики гепатита</w:t>
      </w:r>
      <w:r w:rsidR="006D5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72968" w14:textId="1B2613C9" w:rsidR="00D76A6B" w:rsidRPr="00F91C49" w:rsidRDefault="00D76A6B" w:rsidP="00D7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 исследования</w:t>
      </w:r>
      <w:r w:rsidRPr="00F91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– осведомленность о</w:t>
      </w:r>
      <w:r w:rsidR="006E6AC9">
        <w:rPr>
          <w:rFonts w:ascii="Times New Roman" w:eastAsia="Times New Roman" w:hAnsi="Times New Roman" w:cs="Times New Roman"/>
          <w:sz w:val="24"/>
          <w:szCs w:val="24"/>
        </w:rPr>
        <w:t xml:space="preserve"> гепатите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C5EA9" w14:textId="77777777" w:rsidR="00D76A6B" w:rsidRDefault="00D76A6B" w:rsidP="00D7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анонимного анкетирования.</w:t>
      </w:r>
    </w:p>
    <w:p w14:paraId="2911CB44" w14:textId="77777777" w:rsidR="00992EBF" w:rsidRDefault="00992EBF" w:rsidP="0099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BADEF" w14:textId="574FBCFB" w:rsidR="00D76A6B" w:rsidRPr="00F91C49" w:rsidRDefault="00D76A6B" w:rsidP="0099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указанной целью специалистами ОГБУЗ </w:t>
      </w:r>
      <w:r w:rsidRPr="00F91C49">
        <w:rPr>
          <w:rFonts w:ascii="Times New Roman" w:hAnsi="Times New Roman" w:cs="Times New Roman"/>
          <w:sz w:val="24"/>
          <w:szCs w:val="24"/>
        </w:rPr>
        <w:t xml:space="preserve">«Центр общественного здоровья и медицинской профилактики города Старого Оскола»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были поставлены следующие задачи:</w:t>
      </w:r>
    </w:p>
    <w:p w14:paraId="6D5C7FC4" w14:textId="77777777" w:rsidR="00D76A6B" w:rsidRPr="00F91C49" w:rsidRDefault="00D76A6B" w:rsidP="00D76A6B">
      <w:pPr>
        <w:pStyle w:val="a6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91C49">
        <w:rPr>
          <w:rFonts w:ascii="Times New Roman" w:hAnsi="Times New Roman"/>
          <w:sz w:val="24"/>
          <w:szCs w:val="24"/>
        </w:rPr>
        <w:t>1. Провести анонимное анкетирование.</w:t>
      </w:r>
    </w:p>
    <w:p w14:paraId="109E6928" w14:textId="77777777" w:rsidR="00D76A6B" w:rsidRDefault="00D76A6B" w:rsidP="00D76A6B">
      <w:pPr>
        <w:pStyle w:val="a6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1C49">
        <w:rPr>
          <w:rFonts w:ascii="Times New Roman" w:eastAsia="Times New Roman" w:hAnsi="Times New Roman"/>
          <w:sz w:val="24"/>
          <w:szCs w:val="24"/>
        </w:rPr>
        <w:t>2.Проанализировать проведенное анкетирование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834ED30" w14:textId="26BFFB4E" w:rsidR="00D76A6B" w:rsidRPr="00F91C49" w:rsidRDefault="00D76A6B" w:rsidP="00D76A6B">
      <w:pPr>
        <w:pStyle w:val="a6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3.В</w:t>
      </w:r>
      <w:r w:rsidRPr="00F91C49">
        <w:rPr>
          <w:rFonts w:ascii="Times New Roman" w:eastAsia="Times New Roman" w:hAnsi="Times New Roman"/>
          <w:sz w:val="24"/>
          <w:szCs w:val="24"/>
        </w:rPr>
        <w:t xml:space="preserve">ыявить уровень информированности по вопросам </w:t>
      </w:r>
      <w:r w:rsidR="006E6AC9">
        <w:rPr>
          <w:rFonts w:ascii="Times New Roman" w:eastAsia="Times New Roman" w:hAnsi="Times New Roman"/>
          <w:sz w:val="24"/>
          <w:szCs w:val="24"/>
        </w:rPr>
        <w:t xml:space="preserve">осведомленности о </w:t>
      </w:r>
      <w:r w:rsidR="00666FBC">
        <w:rPr>
          <w:rFonts w:ascii="Times New Roman" w:eastAsia="Times New Roman" w:hAnsi="Times New Roman"/>
          <w:sz w:val="24"/>
          <w:szCs w:val="24"/>
        </w:rPr>
        <w:t>гепатите.</w:t>
      </w:r>
    </w:p>
    <w:p w14:paraId="5FF64714" w14:textId="625E1027" w:rsidR="00D76A6B" w:rsidRDefault="00D76A6B" w:rsidP="00992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C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91C4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91C49">
        <w:rPr>
          <w:rFonts w:ascii="Times New Roman" w:hAnsi="Times New Roman" w:cs="Times New Roman"/>
          <w:sz w:val="24"/>
          <w:szCs w:val="24"/>
        </w:rPr>
        <w:t xml:space="preserve"> – социологическом исследовании приняли участие</w:t>
      </w:r>
      <w:r w:rsidR="00DA20F8">
        <w:rPr>
          <w:rFonts w:ascii="Times New Roman" w:hAnsi="Times New Roman" w:cs="Times New Roman"/>
          <w:sz w:val="24"/>
          <w:szCs w:val="24"/>
        </w:rPr>
        <w:t xml:space="preserve"> 325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F91C49">
        <w:rPr>
          <w:rFonts w:ascii="Times New Roman" w:hAnsi="Times New Roman" w:cs="Times New Roman"/>
          <w:sz w:val="24"/>
          <w:szCs w:val="24"/>
        </w:rPr>
        <w:t>, данные изложены в</w:t>
      </w:r>
      <w:r w:rsidR="006E6AC9">
        <w:rPr>
          <w:rFonts w:ascii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hAnsi="Times New Roman" w:cs="Times New Roman"/>
          <w:sz w:val="24"/>
          <w:szCs w:val="24"/>
        </w:rPr>
        <w:t xml:space="preserve"> диаграмм</w:t>
      </w:r>
    </w:p>
    <w:p w14:paraId="0611BAA9" w14:textId="77777777" w:rsidR="00D76A6B" w:rsidRPr="00F91C49" w:rsidRDefault="00D76A6B" w:rsidP="00D76A6B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66C5C6E" w14:textId="5EF6B59B" w:rsidR="00B2023C" w:rsidRDefault="006E6AC9" w:rsidP="006E6A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23C" w:rsidRPr="007A4169">
        <w:rPr>
          <w:rFonts w:ascii="Times New Roman" w:hAnsi="Times New Roman" w:cs="Times New Roman"/>
          <w:b/>
          <w:sz w:val="25"/>
          <w:szCs w:val="25"/>
        </w:rPr>
        <w:t>Диаграмма №1</w:t>
      </w:r>
      <w:r w:rsidR="00992EBF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145CCC">
        <w:rPr>
          <w:rFonts w:ascii="Times New Roman" w:hAnsi="Times New Roman" w:cs="Times New Roman"/>
          <w:b/>
          <w:sz w:val="25"/>
          <w:szCs w:val="25"/>
        </w:rPr>
        <w:t>Уровень осведомленности о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Всемирн</w:t>
      </w:r>
      <w:r w:rsidR="00145CCC">
        <w:rPr>
          <w:rFonts w:ascii="Times New Roman" w:hAnsi="Times New Roman" w:cs="Times New Roman"/>
          <w:b/>
          <w:sz w:val="25"/>
          <w:szCs w:val="25"/>
        </w:rPr>
        <w:t>ом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дн</w:t>
      </w:r>
      <w:r w:rsidR="00145CCC">
        <w:rPr>
          <w:rFonts w:ascii="Times New Roman" w:hAnsi="Times New Roman" w:cs="Times New Roman"/>
          <w:b/>
          <w:sz w:val="25"/>
          <w:szCs w:val="25"/>
        </w:rPr>
        <w:t>е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борьбы с гепатитом</w:t>
      </w:r>
      <w:r w:rsidR="00145CCC">
        <w:rPr>
          <w:rFonts w:ascii="Times New Roman" w:hAnsi="Times New Roman" w:cs="Times New Roman"/>
          <w:b/>
          <w:sz w:val="25"/>
          <w:szCs w:val="25"/>
        </w:rPr>
        <w:t xml:space="preserve"> в %</w:t>
      </w:r>
      <w:r w:rsidR="00B2023C"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702B72B4" w14:textId="70346BC0" w:rsidR="00DD06B9" w:rsidRPr="0062388E" w:rsidRDefault="00EE52CD" w:rsidP="006E6A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2616A840" wp14:editId="41D0B8A5">
            <wp:extent cx="4901609" cy="1988185"/>
            <wp:effectExtent l="0" t="0" r="13335" b="1206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622B241" w14:textId="77777777" w:rsidR="00B2023C" w:rsidRPr="00881E2F" w:rsidRDefault="00B2023C" w:rsidP="00B2023C">
      <w:pPr>
        <w:spacing w:after="0"/>
        <w:ind w:left="284" w:firstLine="567"/>
        <w:rPr>
          <w:rFonts w:ascii="Times New Roman" w:hAnsi="Times New Roman" w:cs="Times New Roman"/>
          <w:b/>
          <w:sz w:val="26"/>
          <w:szCs w:val="26"/>
        </w:rPr>
      </w:pPr>
    </w:p>
    <w:p w14:paraId="3C1D31F1" w14:textId="4FDD2B86" w:rsidR="00B2023C" w:rsidRPr="001D0C77" w:rsidRDefault="00B2023C" w:rsidP="00B2023C">
      <w:pPr>
        <w:spacing w:after="0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492475DA" w14:textId="11FA4301" w:rsidR="001D0C77" w:rsidRDefault="00EE52CD" w:rsidP="00B2023C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992EBF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Pr="001D0C77">
        <w:rPr>
          <w:rFonts w:ascii="Times New Roman" w:hAnsi="Times New Roman" w:cs="Times New Roman"/>
          <w:i/>
          <w:sz w:val="24"/>
          <w:szCs w:val="24"/>
        </w:rPr>
        <w:t xml:space="preserve"> в данной репрезентативной выборке </w:t>
      </w:r>
      <w:r w:rsidR="00DA20F8">
        <w:rPr>
          <w:rFonts w:ascii="Times New Roman" w:hAnsi="Times New Roman" w:cs="Times New Roman"/>
          <w:i/>
          <w:sz w:val="24"/>
          <w:szCs w:val="24"/>
        </w:rPr>
        <w:t>167</w:t>
      </w:r>
      <w:r w:rsidR="001D0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C77" w:rsidRPr="001D0C77">
        <w:rPr>
          <w:rFonts w:ascii="Times New Roman" w:hAnsi="Times New Roman" w:cs="Times New Roman"/>
          <w:i/>
          <w:sz w:val="24"/>
          <w:szCs w:val="24"/>
        </w:rPr>
        <w:t>(53%</w:t>
      </w:r>
      <w:r w:rsidR="001D0C77">
        <w:rPr>
          <w:rFonts w:ascii="Times New Roman" w:hAnsi="Times New Roman" w:cs="Times New Roman"/>
          <w:i/>
          <w:sz w:val="24"/>
          <w:szCs w:val="24"/>
        </w:rPr>
        <w:t>)</w:t>
      </w:r>
      <w:r w:rsidR="001D0C77" w:rsidRPr="001D0C77">
        <w:rPr>
          <w:rFonts w:ascii="Times New Roman" w:hAnsi="Times New Roman" w:cs="Times New Roman"/>
          <w:i/>
          <w:sz w:val="24"/>
          <w:szCs w:val="24"/>
        </w:rPr>
        <w:t xml:space="preserve"> респондентов</w:t>
      </w:r>
      <w:r w:rsidR="001D0C77">
        <w:rPr>
          <w:rFonts w:ascii="Times New Roman" w:hAnsi="Times New Roman" w:cs="Times New Roman"/>
          <w:i/>
          <w:sz w:val="24"/>
          <w:szCs w:val="24"/>
        </w:rPr>
        <w:t xml:space="preserve"> дали положительный ответ,</w:t>
      </w:r>
      <w:r w:rsidR="00DA20F8">
        <w:rPr>
          <w:rFonts w:ascii="Times New Roman" w:hAnsi="Times New Roman" w:cs="Times New Roman"/>
          <w:i/>
          <w:sz w:val="24"/>
          <w:szCs w:val="24"/>
        </w:rPr>
        <w:t>158</w:t>
      </w:r>
      <w:r w:rsidR="00F87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C77">
        <w:rPr>
          <w:rFonts w:ascii="Times New Roman" w:hAnsi="Times New Roman" w:cs="Times New Roman"/>
          <w:i/>
          <w:sz w:val="24"/>
          <w:szCs w:val="24"/>
        </w:rPr>
        <w:t xml:space="preserve">(47%) респондентов ответили отрицательно. </w:t>
      </w:r>
    </w:p>
    <w:p w14:paraId="4711CB95" w14:textId="5EDC6BE7" w:rsidR="00B2023C" w:rsidRPr="001D0C77" w:rsidRDefault="001D0C77" w:rsidP="00B2023C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0C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BBF597" w14:textId="4CBC04DE" w:rsidR="00B2023C" w:rsidRPr="0062388E" w:rsidRDefault="00B2023C" w:rsidP="00B2023C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>Диаграмма №2</w:t>
      </w:r>
      <w:r w:rsidR="007F5AD8">
        <w:rPr>
          <w:rFonts w:ascii="Times New Roman" w:hAnsi="Times New Roman" w:cs="Times New Roman"/>
          <w:b/>
          <w:sz w:val="25"/>
          <w:szCs w:val="25"/>
        </w:rPr>
        <w:t>.</w:t>
      </w:r>
      <w:r w:rsidRPr="007A4169">
        <w:rPr>
          <w:rFonts w:ascii="Times New Roman" w:hAnsi="Times New Roman" w:cs="Times New Roman"/>
          <w:sz w:val="25"/>
          <w:szCs w:val="25"/>
        </w:rPr>
        <w:t xml:space="preserve"> </w:t>
      </w:r>
      <w:r w:rsidR="00145CCC">
        <w:rPr>
          <w:rFonts w:ascii="Times New Roman" w:hAnsi="Times New Roman" w:cs="Times New Roman"/>
          <w:b/>
          <w:sz w:val="25"/>
          <w:szCs w:val="25"/>
        </w:rPr>
        <w:t>Уровень осведомленности об этиологии вирусного гепатита в 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15C948E5" w14:textId="23709EF0" w:rsidR="00B2023C" w:rsidRPr="001D0C77" w:rsidRDefault="00861852" w:rsidP="00B2023C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28E2D96" wp14:editId="209DF1BB">
            <wp:extent cx="4552950" cy="1967024"/>
            <wp:effectExtent l="0" t="0" r="0" b="146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FE4504" w14:textId="514CDB48" w:rsidR="00B2023C" w:rsidRPr="00CB42FF" w:rsidRDefault="00B2023C" w:rsidP="00B2023C">
      <w:pPr>
        <w:spacing w:after="0"/>
        <w:ind w:left="142" w:firstLine="425"/>
        <w:jc w:val="center"/>
        <w:rPr>
          <w:rFonts w:ascii="Times New Roman" w:hAnsi="Times New Roman" w:cs="Times New Roman"/>
          <w:sz w:val="26"/>
          <w:szCs w:val="26"/>
        </w:rPr>
      </w:pPr>
    </w:p>
    <w:p w14:paraId="1D28517A" w14:textId="02C9B31B" w:rsidR="00730606" w:rsidRDefault="00730606" w:rsidP="00730606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992EBF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="00992EBF" w:rsidRPr="00992E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C77">
        <w:rPr>
          <w:rFonts w:ascii="Times New Roman" w:hAnsi="Times New Roman" w:cs="Times New Roman"/>
          <w:i/>
          <w:sz w:val="24"/>
          <w:szCs w:val="24"/>
        </w:rPr>
        <w:t xml:space="preserve">в данной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кластерной </w:t>
      </w:r>
      <w:r w:rsidRPr="00D836E8">
        <w:rPr>
          <w:rFonts w:ascii="Times New Roman" w:hAnsi="Times New Roman" w:cs="Times New Roman"/>
          <w:i/>
          <w:sz w:val="24"/>
          <w:szCs w:val="24"/>
        </w:rPr>
        <w:t>выборке79</w:t>
      </w:r>
      <w:r w:rsidR="000B05E2" w:rsidRPr="00D836E8">
        <w:rPr>
          <w:rFonts w:ascii="Times New Roman" w:hAnsi="Times New Roman" w:cs="Times New Roman"/>
          <w:i/>
          <w:sz w:val="24"/>
          <w:szCs w:val="24"/>
        </w:rPr>
        <w:t>%</w:t>
      </w:r>
      <w:r w:rsidR="000B05E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836E8">
        <w:rPr>
          <w:rFonts w:ascii="Times New Roman" w:hAnsi="Times New Roman" w:cs="Times New Roman"/>
          <w:i/>
          <w:sz w:val="24"/>
          <w:szCs w:val="24"/>
        </w:rPr>
        <w:t xml:space="preserve"> 257 респондентов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социологического исследования считают, что заражение гепатитом имеет вирусное происхождение, это в 3,7 раза больше, чем количество участников, давших отрицательный ответ</w:t>
      </w:r>
      <w:r w:rsidR="00D836E8">
        <w:rPr>
          <w:rFonts w:ascii="Times New Roman" w:hAnsi="Times New Roman" w:cs="Times New Roman"/>
          <w:i/>
          <w:sz w:val="24"/>
          <w:szCs w:val="24"/>
        </w:rPr>
        <w:t>, что составляет 21% - 63 респондент</w:t>
      </w:r>
      <w:r w:rsidR="00D05C9D">
        <w:rPr>
          <w:rFonts w:ascii="Times New Roman" w:hAnsi="Times New Roman" w:cs="Times New Roman"/>
          <w:i/>
          <w:sz w:val="24"/>
          <w:szCs w:val="24"/>
        </w:rPr>
        <w:t>а</w:t>
      </w:r>
      <w:r w:rsidR="00D836E8">
        <w:rPr>
          <w:rFonts w:ascii="Times New Roman" w:hAnsi="Times New Roman" w:cs="Times New Roman"/>
          <w:i/>
          <w:sz w:val="24"/>
          <w:szCs w:val="24"/>
        </w:rPr>
        <w:t>.</w:t>
      </w:r>
    </w:p>
    <w:p w14:paraId="66AAA3C3" w14:textId="2916C599" w:rsidR="00B2023C" w:rsidRDefault="00730606" w:rsidP="00B2023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594C9A" w14:textId="4C80F819" w:rsidR="00B2023C" w:rsidRPr="0062388E" w:rsidRDefault="00B2023C" w:rsidP="00B2023C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lastRenderedPageBreak/>
        <w:t>Диаграмма №3</w:t>
      </w:r>
      <w:r w:rsidR="00992EBF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145CCC">
        <w:rPr>
          <w:rFonts w:ascii="Times New Roman" w:hAnsi="Times New Roman" w:cs="Times New Roman"/>
          <w:b/>
          <w:sz w:val="25"/>
          <w:szCs w:val="25"/>
        </w:rPr>
        <w:t>Уровень осведомленности о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профилактической прививк</w:t>
      </w:r>
      <w:r w:rsidR="000B05E2">
        <w:rPr>
          <w:rFonts w:ascii="Times New Roman" w:hAnsi="Times New Roman" w:cs="Times New Roman"/>
          <w:b/>
          <w:sz w:val="25"/>
          <w:szCs w:val="25"/>
        </w:rPr>
        <w:t>е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против гепатита В</w:t>
      </w:r>
      <w:r w:rsidR="000B05E2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0B05E2">
        <w:rPr>
          <w:rFonts w:ascii="Times New Roman" w:hAnsi="Times New Roman" w:cs="Times New Roman"/>
          <w:b/>
          <w:sz w:val="25"/>
          <w:szCs w:val="25"/>
        </w:rPr>
        <w:t>в</w:t>
      </w:r>
      <w:proofErr w:type="spellEnd"/>
      <w:r w:rsidR="000B05E2">
        <w:rPr>
          <w:rFonts w:ascii="Times New Roman" w:hAnsi="Times New Roman" w:cs="Times New Roman"/>
          <w:b/>
          <w:sz w:val="25"/>
          <w:szCs w:val="25"/>
        </w:rPr>
        <w:t xml:space="preserve"> 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6BDC84D6" w14:textId="19B59205" w:rsidR="00B2023C" w:rsidRDefault="00001C6A" w:rsidP="00B2023C">
      <w:pPr>
        <w:spacing w:after="0"/>
        <w:ind w:left="142"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AF8828" wp14:editId="3CD0F4C3">
            <wp:extent cx="4940300" cy="2115879"/>
            <wp:effectExtent l="0" t="0" r="1270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E0FE3B" w14:textId="360F14B4" w:rsidR="00B2023C" w:rsidRDefault="00B2023C" w:rsidP="00B2023C">
      <w:pPr>
        <w:spacing w:after="0"/>
        <w:ind w:left="142" w:firstLine="425"/>
        <w:jc w:val="center"/>
      </w:pPr>
    </w:p>
    <w:p w14:paraId="1E8ABE86" w14:textId="430F35C4" w:rsidR="009B0530" w:rsidRDefault="006374E1" w:rsidP="00F875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2EBF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Анализ </w:t>
      </w:r>
      <w:r w:rsidR="00D836E8" w:rsidRPr="00992EBF">
        <w:rPr>
          <w:rFonts w:ascii="Times New Roman" w:hAnsi="Times New Roman" w:cs="Times New Roman"/>
          <w:i/>
          <w:sz w:val="24"/>
          <w:szCs w:val="24"/>
          <w:u w:val="single"/>
        </w:rPr>
        <w:t>результатов</w:t>
      </w:r>
      <w:r w:rsidR="00D836E8">
        <w:rPr>
          <w:rFonts w:ascii="Times New Roman" w:hAnsi="Times New Roman" w:cs="Times New Roman"/>
          <w:i/>
          <w:sz w:val="24"/>
          <w:szCs w:val="24"/>
        </w:rPr>
        <w:t xml:space="preserve">: в данной </w:t>
      </w:r>
      <w:r w:rsidR="00D05C9D">
        <w:rPr>
          <w:rFonts w:ascii="Times New Roman" w:hAnsi="Times New Roman" w:cs="Times New Roman"/>
          <w:i/>
          <w:sz w:val="24"/>
          <w:szCs w:val="24"/>
        </w:rPr>
        <w:t>репрезентативной выборке</w:t>
      </w:r>
      <w:r w:rsidR="00D836E8">
        <w:rPr>
          <w:rFonts w:ascii="Times New Roman" w:hAnsi="Times New Roman" w:cs="Times New Roman"/>
          <w:i/>
          <w:sz w:val="24"/>
          <w:szCs w:val="24"/>
        </w:rPr>
        <w:t xml:space="preserve"> 57% участников </w:t>
      </w:r>
      <w:r w:rsidR="00070B55">
        <w:rPr>
          <w:rFonts w:ascii="Times New Roman" w:hAnsi="Times New Roman" w:cs="Times New Roman"/>
          <w:i/>
          <w:sz w:val="24"/>
          <w:szCs w:val="24"/>
        </w:rPr>
        <w:t>–</w:t>
      </w:r>
      <w:r w:rsidR="00D836E8">
        <w:rPr>
          <w:rFonts w:ascii="Times New Roman" w:hAnsi="Times New Roman" w:cs="Times New Roman"/>
          <w:i/>
          <w:sz w:val="24"/>
          <w:szCs w:val="24"/>
        </w:rPr>
        <w:t xml:space="preserve"> 182</w:t>
      </w:r>
      <w:r w:rsidR="0007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72E">
        <w:rPr>
          <w:rFonts w:ascii="Times New Roman" w:hAnsi="Times New Roman" w:cs="Times New Roman"/>
          <w:i/>
          <w:sz w:val="24"/>
          <w:szCs w:val="24"/>
        </w:rPr>
        <w:t>респондента</w:t>
      </w:r>
      <w:r w:rsidR="0007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72E">
        <w:rPr>
          <w:rFonts w:ascii="Times New Roman" w:hAnsi="Times New Roman" w:cs="Times New Roman"/>
          <w:i/>
          <w:sz w:val="24"/>
          <w:szCs w:val="24"/>
        </w:rPr>
        <w:t>считают, что</w:t>
      </w:r>
      <w:r w:rsidR="0007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72E">
        <w:rPr>
          <w:rFonts w:ascii="Times New Roman" w:hAnsi="Times New Roman" w:cs="Times New Roman"/>
          <w:i/>
          <w:sz w:val="24"/>
          <w:szCs w:val="24"/>
        </w:rPr>
        <w:t>профилактическая прививка</w:t>
      </w:r>
      <w:r w:rsidR="00070B55">
        <w:rPr>
          <w:rFonts w:ascii="Times New Roman" w:hAnsi="Times New Roman" w:cs="Times New Roman"/>
          <w:i/>
          <w:sz w:val="24"/>
          <w:szCs w:val="24"/>
        </w:rPr>
        <w:t xml:space="preserve"> против гепатита В защищает от заражения, а 43% - 143 респондента дали отрицательный ответ</w:t>
      </w:r>
      <w:r w:rsidR="00BD3234">
        <w:rPr>
          <w:rFonts w:ascii="Times New Roman" w:hAnsi="Times New Roman" w:cs="Times New Roman"/>
          <w:i/>
          <w:sz w:val="24"/>
          <w:szCs w:val="24"/>
        </w:rPr>
        <w:t>.</w:t>
      </w:r>
    </w:p>
    <w:p w14:paraId="2385D3E9" w14:textId="6ED0E670" w:rsidR="00B2023C" w:rsidRDefault="00B2023C" w:rsidP="00F875B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01F4724" w14:textId="678FF15F" w:rsidR="00B2023C" w:rsidRDefault="00B2023C" w:rsidP="00B2023C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Диаграмма № </w:t>
      </w:r>
      <w:r w:rsidRPr="0062388E">
        <w:rPr>
          <w:rFonts w:ascii="Times New Roman" w:hAnsi="Times New Roman" w:cs="Times New Roman"/>
          <w:b/>
          <w:sz w:val="25"/>
          <w:szCs w:val="25"/>
        </w:rPr>
        <w:t xml:space="preserve">4 </w:t>
      </w:r>
      <w:r w:rsidR="000B05E2">
        <w:rPr>
          <w:rFonts w:ascii="Times New Roman" w:hAnsi="Times New Roman" w:cs="Times New Roman"/>
          <w:b/>
          <w:sz w:val="25"/>
          <w:szCs w:val="25"/>
        </w:rPr>
        <w:t>Уровень осведомленности о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пут</w:t>
      </w:r>
      <w:r w:rsidR="000B05E2">
        <w:rPr>
          <w:rFonts w:ascii="Times New Roman" w:hAnsi="Times New Roman" w:cs="Times New Roman"/>
          <w:b/>
          <w:sz w:val="25"/>
          <w:szCs w:val="25"/>
        </w:rPr>
        <w:t>ях</w:t>
      </w:r>
      <w:r w:rsidR="00757181" w:rsidRPr="0062388E">
        <w:rPr>
          <w:rFonts w:ascii="Times New Roman" w:hAnsi="Times New Roman" w:cs="Times New Roman"/>
          <w:b/>
          <w:sz w:val="24"/>
          <w:szCs w:val="25"/>
        </w:rPr>
        <w:t xml:space="preserve"> передачи</w:t>
      </w:r>
      <w:r w:rsidR="000B05E2">
        <w:rPr>
          <w:rFonts w:ascii="Times New Roman" w:hAnsi="Times New Roman" w:cs="Times New Roman"/>
          <w:b/>
          <w:sz w:val="24"/>
          <w:szCs w:val="25"/>
        </w:rPr>
        <w:t xml:space="preserve"> вирусного</w:t>
      </w:r>
      <w:r w:rsidR="00757181" w:rsidRPr="0062388E">
        <w:rPr>
          <w:rFonts w:ascii="Times New Roman" w:hAnsi="Times New Roman" w:cs="Times New Roman"/>
          <w:b/>
          <w:sz w:val="24"/>
          <w:szCs w:val="25"/>
        </w:rPr>
        <w:t xml:space="preserve"> гепатита</w:t>
      </w:r>
      <w:r w:rsidR="000B05E2">
        <w:rPr>
          <w:rFonts w:ascii="Times New Roman" w:hAnsi="Times New Roman" w:cs="Times New Roman"/>
          <w:b/>
          <w:sz w:val="24"/>
          <w:szCs w:val="25"/>
        </w:rPr>
        <w:t xml:space="preserve"> в%</w:t>
      </w:r>
      <w:r w:rsidR="00757181" w:rsidRPr="0062388E">
        <w:rPr>
          <w:rFonts w:ascii="Times New Roman" w:hAnsi="Times New Roman" w:cs="Times New Roman"/>
          <w:b/>
          <w:sz w:val="24"/>
          <w:szCs w:val="25"/>
        </w:rPr>
        <w:t>?</w:t>
      </w:r>
    </w:p>
    <w:p w14:paraId="297AAD11" w14:textId="77777777" w:rsidR="00F875BE" w:rsidRPr="0062388E" w:rsidRDefault="00F875BE" w:rsidP="00B2023C">
      <w:pPr>
        <w:spacing w:after="0"/>
        <w:ind w:left="142" w:firstLine="709"/>
        <w:rPr>
          <w:rFonts w:ascii="Times New Roman" w:hAnsi="Times New Roman" w:cs="Times New Roman"/>
          <w:b/>
          <w:sz w:val="25"/>
          <w:szCs w:val="25"/>
        </w:rPr>
      </w:pPr>
    </w:p>
    <w:p w14:paraId="2AF92472" w14:textId="3648299A" w:rsidR="00B2023C" w:rsidRDefault="0004494B" w:rsidP="00B2023C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970BBDC" wp14:editId="62D6C245">
            <wp:extent cx="5683294" cy="2158365"/>
            <wp:effectExtent l="0" t="0" r="1270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84D112" w14:textId="77777777" w:rsidR="00CF246E" w:rsidRDefault="00CF246E" w:rsidP="00B2023C">
      <w:pPr>
        <w:spacing w:after="0"/>
        <w:ind w:left="142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FFDA72" w14:textId="51653CF2" w:rsidR="003C013D" w:rsidRDefault="00CF246E" w:rsidP="003C013D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992EBF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>
        <w:rPr>
          <w:rFonts w:ascii="Times New Roman" w:hAnsi="Times New Roman" w:cs="Times New Roman"/>
          <w:i/>
          <w:sz w:val="24"/>
          <w:szCs w:val="24"/>
        </w:rPr>
        <w:t>: в данно</w:t>
      </w:r>
      <w:r w:rsidR="00D17BC5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D17BC5">
        <w:rPr>
          <w:rFonts w:ascii="Times New Roman" w:hAnsi="Times New Roman" w:cs="Times New Roman"/>
          <w:i/>
          <w:sz w:val="24"/>
          <w:szCs w:val="24"/>
        </w:rPr>
        <w:t>медико</w:t>
      </w:r>
      <w:proofErr w:type="spellEnd"/>
      <w:r w:rsidR="00D17BC5">
        <w:rPr>
          <w:rFonts w:ascii="Times New Roman" w:hAnsi="Times New Roman" w:cs="Times New Roman"/>
          <w:i/>
          <w:sz w:val="24"/>
          <w:szCs w:val="24"/>
        </w:rPr>
        <w:t xml:space="preserve"> – социологическом исследовании в целом уровень осведомленности о путях передачи </w:t>
      </w:r>
      <w:r w:rsidR="00680AA2">
        <w:rPr>
          <w:rFonts w:ascii="Times New Roman" w:hAnsi="Times New Roman" w:cs="Times New Roman"/>
          <w:i/>
          <w:sz w:val="24"/>
          <w:szCs w:val="24"/>
        </w:rPr>
        <w:t>среди респондентов</w:t>
      </w:r>
      <w:r w:rsidR="00D42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234">
        <w:rPr>
          <w:rFonts w:ascii="Times New Roman" w:hAnsi="Times New Roman" w:cs="Times New Roman"/>
          <w:i/>
          <w:sz w:val="24"/>
          <w:szCs w:val="24"/>
        </w:rPr>
        <w:t>колеблется</w:t>
      </w:r>
      <w:r w:rsidR="00D42D29">
        <w:rPr>
          <w:rFonts w:ascii="Times New Roman" w:hAnsi="Times New Roman" w:cs="Times New Roman"/>
          <w:i/>
          <w:sz w:val="24"/>
          <w:szCs w:val="24"/>
        </w:rPr>
        <w:t xml:space="preserve"> от 93%при использовании одного шприца,63% - половой путь,</w:t>
      </w:r>
      <w:r w:rsidR="008373D6">
        <w:rPr>
          <w:rFonts w:ascii="Times New Roman" w:hAnsi="Times New Roman" w:cs="Times New Roman"/>
          <w:i/>
          <w:sz w:val="24"/>
          <w:szCs w:val="24"/>
        </w:rPr>
        <w:t>6</w:t>
      </w:r>
      <w:r w:rsidR="00D42D29">
        <w:rPr>
          <w:rFonts w:ascii="Times New Roman" w:hAnsi="Times New Roman" w:cs="Times New Roman"/>
          <w:i/>
          <w:sz w:val="24"/>
          <w:szCs w:val="24"/>
        </w:rPr>
        <w:t>1</w:t>
      </w:r>
      <w:r w:rsidR="008373D6">
        <w:rPr>
          <w:rFonts w:ascii="Times New Roman" w:hAnsi="Times New Roman" w:cs="Times New Roman"/>
          <w:i/>
          <w:sz w:val="24"/>
          <w:szCs w:val="24"/>
        </w:rPr>
        <w:t>%</w:t>
      </w:r>
      <w:r w:rsidR="00D42D29">
        <w:rPr>
          <w:rFonts w:ascii="Times New Roman" w:hAnsi="Times New Roman" w:cs="Times New Roman"/>
          <w:i/>
          <w:sz w:val="24"/>
          <w:szCs w:val="24"/>
        </w:rPr>
        <w:t xml:space="preserve"> при переливании крови. Относительно</w:t>
      </w:r>
      <w:r w:rsidR="00992E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D29">
        <w:rPr>
          <w:rFonts w:ascii="Times New Roman" w:hAnsi="Times New Roman" w:cs="Times New Roman"/>
          <w:i/>
          <w:sz w:val="24"/>
          <w:szCs w:val="24"/>
        </w:rPr>
        <w:t>н</w:t>
      </w:r>
      <w:r w:rsidR="001C21FA">
        <w:rPr>
          <w:rFonts w:ascii="Times New Roman" w:hAnsi="Times New Roman" w:cs="Times New Roman"/>
          <w:i/>
          <w:sz w:val="24"/>
          <w:szCs w:val="24"/>
        </w:rPr>
        <w:t xml:space="preserve">евысокий </w:t>
      </w:r>
      <w:r w:rsidR="00992EBF">
        <w:rPr>
          <w:rFonts w:ascii="Times New Roman" w:hAnsi="Times New Roman" w:cs="Times New Roman"/>
          <w:i/>
          <w:sz w:val="24"/>
          <w:szCs w:val="24"/>
        </w:rPr>
        <w:t>уровень, 44%, отмечается</w:t>
      </w:r>
      <w:r w:rsidR="008373D6">
        <w:rPr>
          <w:rFonts w:ascii="Times New Roman" w:hAnsi="Times New Roman" w:cs="Times New Roman"/>
          <w:i/>
          <w:sz w:val="24"/>
          <w:szCs w:val="24"/>
        </w:rPr>
        <w:t xml:space="preserve"> в вопросе осведомленности о</w:t>
      </w:r>
      <w:r w:rsidR="00D42D29">
        <w:rPr>
          <w:rFonts w:ascii="Times New Roman" w:hAnsi="Times New Roman" w:cs="Times New Roman"/>
          <w:i/>
          <w:sz w:val="24"/>
          <w:szCs w:val="24"/>
        </w:rPr>
        <w:t xml:space="preserve"> путях передачи вирусного </w:t>
      </w:r>
      <w:r w:rsidR="005C394D">
        <w:rPr>
          <w:rFonts w:ascii="Times New Roman" w:hAnsi="Times New Roman" w:cs="Times New Roman"/>
          <w:i/>
          <w:sz w:val="24"/>
          <w:szCs w:val="24"/>
        </w:rPr>
        <w:t>гепатита</w:t>
      </w:r>
      <w:r w:rsidR="00D42D29">
        <w:rPr>
          <w:rFonts w:ascii="Times New Roman" w:hAnsi="Times New Roman" w:cs="Times New Roman"/>
          <w:i/>
          <w:sz w:val="24"/>
          <w:szCs w:val="24"/>
        </w:rPr>
        <w:t xml:space="preserve"> посредством </w:t>
      </w:r>
      <w:r w:rsidR="008373D6">
        <w:rPr>
          <w:rFonts w:ascii="Times New Roman" w:hAnsi="Times New Roman" w:cs="Times New Roman"/>
          <w:i/>
          <w:sz w:val="24"/>
          <w:szCs w:val="24"/>
        </w:rPr>
        <w:t>нанесени</w:t>
      </w:r>
      <w:r w:rsidR="00D42D29">
        <w:rPr>
          <w:rFonts w:ascii="Times New Roman" w:hAnsi="Times New Roman" w:cs="Times New Roman"/>
          <w:i/>
          <w:sz w:val="24"/>
          <w:szCs w:val="24"/>
        </w:rPr>
        <w:t>я</w:t>
      </w:r>
      <w:r w:rsidR="008373D6">
        <w:rPr>
          <w:rFonts w:ascii="Times New Roman" w:hAnsi="Times New Roman" w:cs="Times New Roman"/>
          <w:i/>
          <w:sz w:val="24"/>
          <w:szCs w:val="24"/>
        </w:rPr>
        <w:t xml:space="preserve"> татуировок и проведения косметологических </w:t>
      </w:r>
      <w:r w:rsidR="00680AA2">
        <w:rPr>
          <w:rFonts w:ascii="Times New Roman" w:hAnsi="Times New Roman" w:cs="Times New Roman"/>
          <w:i/>
          <w:sz w:val="24"/>
          <w:szCs w:val="24"/>
        </w:rPr>
        <w:t>процедур (</w:t>
      </w:r>
      <w:r w:rsidR="008373D6">
        <w:rPr>
          <w:rFonts w:ascii="Times New Roman" w:hAnsi="Times New Roman" w:cs="Times New Roman"/>
          <w:i/>
          <w:sz w:val="24"/>
          <w:szCs w:val="24"/>
        </w:rPr>
        <w:t xml:space="preserve">маникюр, </w:t>
      </w:r>
      <w:r w:rsidR="003C013D">
        <w:rPr>
          <w:rFonts w:ascii="Times New Roman" w:hAnsi="Times New Roman" w:cs="Times New Roman"/>
          <w:i/>
          <w:sz w:val="24"/>
          <w:szCs w:val="24"/>
        </w:rPr>
        <w:t>педикюр и</w:t>
      </w:r>
      <w:r w:rsidR="008373D6">
        <w:rPr>
          <w:rFonts w:ascii="Times New Roman" w:hAnsi="Times New Roman" w:cs="Times New Roman"/>
          <w:i/>
          <w:sz w:val="24"/>
          <w:szCs w:val="24"/>
        </w:rPr>
        <w:t xml:space="preserve"> т.д.)</w:t>
      </w:r>
    </w:p>
    <w:p w14:paraId="258E47F4" w14:textId="77777777" w:rsidR="00F97E16" w:rsidRDefault="00F97E16" w:rsidP="003C013D">
      <w:pPr>
        <w:spacing w:after="0"/>
        <w:ind w:left="142" w:firstLine="425"/>
        <w:rPr>
          <w:rFonts w:ascii="Times New Roman" w:hAnsi="Times New Roman" w:cs="Times New Roman"/>
          <w:b/>
          <w:sz w:val="25"/>
          <w:szCs w:val="25"/>
        </w:rPr>
      </w:pPr>
    </w:p>
    <w:p w14:paraId="7D01ECF7" w14:textId="39E0ACAD" w:rsidR="00B2023C" w:rsidRDefault="00B2023C" w:rsidP="003C013D">
      <w:pPr>
        <w:spacing w:after="0"/>
        <w:ind w:left="142" w:firstLine="425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 xml:space="preserve">Диаграмма № </w:t>
      </w:r>
      <w:r w:rsidRPr="0062388E">
        <w:rPr>
          <w:rFonts w:ascii="Times New Roman" w:hAnsi="Times New Roman" w:cs="Times New Roman"/>
          <w:b/>
          <w:sz w:val="25"/>
          <w:szCs w:val="25"/>
        </w:rPr>
        <w:t>5</w:t>
      </w:r>
      <w:r w:rsidR="00992EBF">
        <w:rPr>
          <w:rFonts w:ascii="Times New Roman" w:hAnsi="Times New Roman" w:cs="Times New Roman"/>
          <w:b/>
          <w:sz w:val="25"/>
          <w:szCs w:val="25"/>
        </w:rPr>
        <w:t>.</w:t>
      </w:r>
      <w:r w:rsidRPr="0062388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B05E2">
        <w:rPr>
          <w:rFonts w:ascii="Times New Roman" w:hAnsi="Times New Roman" w:cs="Times New Roman"/>
          <w:b/>
          <w:sz w:val="25"/>
          <w:szCs w:val="25"/>
        </w:rPr>
        <w:t xml:space="preserve">Уровень осведомленности о методах </w:t>
      </w:r>
      <w:r w:rsidR="00CF246E">
        <w:rPr>
          <w:rFonts w:ascii="Times New Roman" w:hAnsi="Times New Roman" w:cs="Times New Roman"/>
          <w:b/>
          <w:sz w:val="25"/>
          <w:szCs w:val="25"/>
        </w:rPr>
        <w:t xml:space="preserve">профилактики </w:t>
      </w:r>
      <w:r w:rsidR="00CF246E" w:rsidRPr="0062388E">
        <w:rPr>
          <w:rFonts w:ascii="Times New Roman" w:hAnsi="Times New Roman" w:cs="Times New Roman"/>
          <w:b/>
          <w:sz w:val="25"/>
          <w:szCs w:val="25"/>
        </w:rPr>
        <w:t>заражения</w:t>
      </w:r>
      <w:r w:rsidR="00757181" w:rsidRPr="0062388E">
        <w:rPr>
          <w:rFonts w:ascii="Times New Roman" w:hAnsi="Times New Roman" w:cs="Times New Roman"/>
          <w:b/>
          <w:sz w:val="25"/>
          <w:szCs w:val="25"/>
        </w:rPr>
        <w:t xml:space="preserve"> вирусными гепатитами</w:t>
      </w:r>
      <w:r w:rsidR="000B05E2">
        <w:rPr>
          <w:rFonts w:ascii="Times New Roman" w:hAnsi="Times New Roman" w:cs="Times New Roman"/>
          <w:b/>
          <w:sz w:val="25"/>
          <w:szCs w:val="25"/>
        </w:rPr>
        <w:t xml:space="preserve"> в 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6E914718" w14:textId="77777777" w:rsidR="003C013D" w:rsidRPr="003C013D" w:rsidRDefault="003C013D" w:rsidP="003C013D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</w:p>
    <w:p w14:paraId="12C3B4E4" w14:textId="4111707C" w:rsidR="00757181" w:rsidRDefault="008373D6" w:rsidP="00B2023C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551526AE" wp14:editId="2AA46593">
            <wp:extent cx="4986655" cy="2615609"/>
            <wp:effectExtent l="0" t="0" r="444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ECC52D" w14:textId="3A56E174" w:rsidR="00B2023C" w:rsidRDefault="00B2023C" w:rsidP="00B2023C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0AFC7E" w14:textId="2FA58F7E" w:rsidR="000D7948" w:rsidRDefault="000D7948" w:rsidP="000D7948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6A2201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: в данной репрезентативной выборке </w:t>
      </w:r>
      <w:r>
        <w:rPr>
          <w:rFonts w:ascii="Times New Roman" w:hAnsi="Times New Roman" w:cs="Times New Roman"/>
          <w:i/>
          <w:sz w:val="24"/>
          <w:szCs w:val="24"/>
        </w:rPr>
        <w:t>97</w:t>
      </w:r>
      <w:r w:rsidR="005B38E6">
        <w:rPr>
          <w:rFonts w:ascii="Times New Roman" w:hAnsi="Times New Roman" w:cs="Times New Roman"/>
          <w:i/>
          <w:sz w:val="24"/>
          <w:szCs w:val="24"/>
        </w:rPr>
        <w:t>% (</w:t>
      </w:r>
      <w:r w:rsidR="007F0990">
        <w:rPr>
          <w:rFonts w:ascii="Times New Roman" w:hAnsi="Times New Roman" w:cs="Times New Roman"/>
          <w:i/>
          <w:sz w:val="24"/>
          <w:szCs w:val="24"/>
        </w:rPr>
        <w:t>315) респондентов</w:t>
      </w:r>
      <w:r w:rsidR="005B38E6">
        <w:rPr>
          <w:rFonts w:ascii="Times New Roman" w:hAnsi="Times New Roman" w:cs="Times New Roman"/>
          <w:i/>
          <w:sz w:val="24"/>
          <w:szCs w:val="24"/>
        </w:rPr>
        <w:t xml:space="preserve"> осведомлены о профилактических мерах при использовании одноразовых шприцев,90</w:t>
      </w:r>
      <w:r w:rsidR="007F0990">
        <w:rPr>
          <w:rFonts w:ascii="Times New Roman" w:hAnsi="Times New Roman" w:cs="Times New Roman"/>
          <w:i/>
          <w:sz w:val="24"/>
          <w:szCs w:val="24"/>
        </w:rPr>
        <w:t>% (</w:t>
      </w:r>
      <w:r w:rsidR="005B38E6">
        <w:rPr>
          <w:rFonts w:ascii="Times New Roman" w:hAnsi="Times New Roman" w:cs="Times New Roman"/>
          <w:i/>
          <w:sz w:val="24"/>
          <w:szCs w:val="24"/>
        </w:rPr>
        <w:t>293)</w:t>
      </w:r>
      <w:r>
        <w:rPr>
          <w:rFonts w:ascii="Times New Roman" w:hAnsi="Times New Roman" w:cs="Times New Roman"/>
          <w:i/>
          <w:sz w:val="24"/>
          <w:szCs w:val="24"/>
        </w:rPr>
        <w:t xml:space="preserve"> респондентов</w:t>
      </w:r>
      <w:r w:rsidR="005B38E6">
        <w:rPr>
          <w:rFonts w:ascii="Times New Roman" w:hAnsi="Times New Roman" w:cs="Times New Roman"/>
          <w:i/>
          <w:sz w:val="24"/>
          <w:szCs w:val="24"/>
        </w:rPr>
        <w:t xml:space="preserve"> – за защищенные половые контакты,96</w:t>
      </w:r>
      <w:r w:rsidR="007F0990">
        <w:rPr>
          <w:rFonts w:ascii="Times New Roman" w:hAnsi="Times New Roman" w:cs="Times New Roman"/>
          <w:i/>
          <w:sz w:val="24"/>
          <w:szCs w:val="24"/>
        </w:rPr>
        <w:t>% (312) респондентов</w:t>
      </w:r>
      <w:r w:rsidR="005B38E6">
        <w:rPr>
          <w:rFonts w:ascii="Times New Roman" w:hAnsi="Times New Roman" w:cs="Times New Roman"/>
          <w:i/>
          <w:sz w:val="24"/>
          <w:szCs w:val="24"/>
        </w:rPr>
        <w:t xml:space="preserve"> придают большое значение соблюдению правил личной гигиены. Статистические данные свидетельствуют о высоком уровне</w:t>
      </w:r>
      <w:r w:rsidR="007F0990">
        <w:rPr>
          <w:rFonts w:ascii="Times New Roman" w:hAnsi="Times New Roman" w:cs="Times New Roman"/>
          <w:i/>
          <w:sz w:val="24"/>
          <w:szCs w:val="24"/>
        </w:rPr>
        <w:t xml:space="preserve"> профилактической работы по вопросу осведомленности </w:t>
      </w:r>
      <w:r w:rsidR="007F0990" w:rsidRPr="007F0990">
        <w:rPr>
          <w:rFonts w:ascii="Times New Roman" w:hAnsi="Times New Roman" w:cs="Times New Roman"/>
          <w:i/>
          <w:sz w:val="25"/>
          <w:szCs w:val="25"/>
        </w:rPr>
        <w:t>о методах профилактики заражения вирусными гепатитами</w:t>
      </w:r>
      <w:r w:rsidR="007F0990">
        <w:rPr>
          <w:rFonts w:ascii="Times New Roman" w:hAnsi="Times New Roman" w:cs="Times New Roman"/>
          <w:b/>
          <w:sz w:val="25"/>
          <w:szCs w:val="25"/>
        </w:rPr>
        <w:t>.</w:t>
      </w:r>
      <w:r w:rsidR="005B38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C55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553C85" w14:textId="77777777" w:rsidR="00B2023C" w:rsidRDefault="00B2023C" w:rsidP="00B2023C">
      <w:pPr>
        <w:spacing w:after="0"/>
        <w:ind w:left="142" w:firstLine="425"/>
        <w:jc w:val="center"/>
      </w:pPr>
    </w:p>
    <w:p w14:paraId="78FF4AB1" w14:textId="5D9C3A27" w:rsidR="00757181" w:rsidRDefault="00757181" w:rsidP="00757181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>Диаграмм</w:t>
      </w:r>
      <w:r>
        <w:rPr>
          <w:rFonts w:ascii="Times New Roman" w:hAnsi="Times New Roman" w:cs="Times New Roman"/>
          <w:b/>
          <w:sz w:val="25"/>
          <w:szCs w:val="25"/>
        </w:rPr>
        <w:t>а 6</w:t>
      </w:r>
      <w:r w:rsidR="006A2201"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C013D">
        <w:rPr>
          <w:rFonts w:ascii="Times New Roman" w:hAnsi="Times New Roman" w:cs="Times New Roman"/>
          <w:b/>
          <w:sz w:val="25"/>
          <w:szCs w:val="25"/>
        </w:rPr>
        <w:t>Уровень</w:t>
      </w:r>
      <w:r w:rsidR="001C21FA">
        <w:rPr>
          <w:rFonts w:ascii="Times New Roman" w:hAnsi="Times New Roman" w:cs="Times New Roman"/>
          <w:b/>
          <w:sz w:val="25"/>
          <w:szCs w:val="25"/>
        </w:rPr>
        <w:t xml:space="preserve"> осведомленности </w:t>
      </w:r>
      <w:r w:rsidR="006A2201">
        <w:rPr>
          <w:rFonts w:ascii="Times New Roman" w:hAnsi="Times New Roman" w:cs="Times New Roman"/>
          <w:b/>
          <w:sz w:val="25"/>
          <w:szCs w:val="25"/>
        </w:rPr>
        <w:t>о вакцинации</w:t>
      </w:r>
      <w:r>
        <w:rPr>
          <w:rFonts w:ascii="Times New Roman" w:hAnsi="Times New Roman" w:cs="Times New Roman"/>
          <w:b/>
          <w:sz w:val="25"/>
          <w:szCs w:val="25"/>
        </w:rPr>
        <w:t xml:space="preserve"> против гепатита </w:t>
      </w:r>
      <w:r w:rsidR="0062388E">
        <w:rPr>
          <w:rFonts w:ascii="Times New Roman" w:hAnsi="Times New Roman" w:cs="Times New Roman"/>
          <w:b/>
          <w:sz w:val="25"/>
          <w:szCs w:val="25"/>
        </w:rPr>
        <w:t>В</w:t>
      </w:r>
      <w:r w:rsidR="003C013D">
        <w:rPr>
          <w:rFonts w:ascii="Times New Roman" w:hAnsi="Times New Roman" w:cs="Times New Roman"/>
          <w:b/>
          <w:sz w:val="25"/>
          <w:szCs w:val="25"/>
        </w:rPr>
        <w:t xml:space="preserve"> 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7ED08E6C" w14:textId="4458C1AE" w:rsidR="000D7948" w:rsidRDefault="000D7948" w:rsidP="000D7948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DDB6320" w14:textId="547696D8" w:rsidR="003C013D" w:rsidRDefault="003C013D" w:rsidP="00757181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</w:p>
    <w:p w14:paraId="6485BC9A" w14:textId="25116E84" w:rsidR="003C013D" w:rsidRDefault="005E0401" w:rsidP="00757181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527017CC" wp14:editId="7756DA5A">
            <wp:extent cx="4784090" cy="2137144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C995B2" w14:textId="77777777" w:rsidR="001C21FA" w:rsidRPr="0062388E" w:rsidRDefault="001C21FA" w:rsidP="00757181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</w:p>
    <w:p w14:paraId="6E0DDE2E" w14:textId="1A430C53" w:rsidR="001C21FA" w:rsidRDefault="00F97E16" w:rsidP="00F97E16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6A2201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: в данной репрезентативной выборке 63% </w:t>
      </w:r>
      <w:r w:rsidR="001C2CBD">
        <w:rPr>
          <w:rFonts w:ascii="Times New Roman" w:hAnsi="Times New Roman" w:cs="Times New Roman"/>
          <w:i/>
          <w:sz w:val="24"/>
          <w:szCs w:val="24"/>
        </w:rPr>
        <w:t>респондентов -</w:t>
      </w:r>
      <w:r>
        <w:rPr>
          <w:rFonts w:ascii="Times New Roman" w:hAnsi="Times New Roman" w:cs="Times New Roman"/>
          <w:i/>
          <w:sz w:val="24"/>
          <w:szCs w:val="24"/>
        </w:rPr>
        <w:t xml:space="preserve"> 204 участника привиты против вирусного гепатита </w:t>
      </w:r>
      <w:r w:rsidR="001C2CBD">
        <w:rPr>
          <w:rFonts w:ascii="Times New Roman" w:hAnsi="Times New Roman" w:cs="Times New Roman"/>
          <w:i/>
          <w:sz w:val="24"/>
          <w:szCs w:val="24"/>
        </w:rPr>
        <w:t>В,</w:t>
      </w:r>
      <w:r>
        <w:rPr>
          <w:rFonts w:ascii="Times New Roman" w:hAnsi="Times New Roman" w:cs="Times New Roman"/>
          <w:i/>
          <w:sz w:val="24"/>
          <w:szCs w:val="24"/>
        </w:rPr>
        <w:t xml:space="preserve"> а это в</w:t>
      </w:r>
      <w:r w:rsidR="001C2C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1,7 раза </w:t>
      </w:r>
      <w:r w:rsidR="001C2CBD">
        <w:rPr>
          <w:rFonts w:ascii="Times New Roman" w:hAnsi="Times New Roman" w:cs="Times New Roman"/>
          <w:i/>
          <w:sz w:val="24"/>
          <w:szCs w:val="24"/>
        </w:rPr>
        <w:t>больше, чем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 не получившие </w:t>
      </w:r>
      <w:r w:rsidR="001C2CBD">
        <w:rPr>
          <w:rFonts w:ascii="Times New Roman" w:hAnsi="Times New Roman" w:cs="Times New Roman"/>
          <w:i/>
          <w:sz w:val="24"/>
          <w:szCs w:val="24"/>
        </w:rPr>
        <w:t>при</w:t>
      </w:r>
      <w:r w:rsidR="006A2201">
        <w:rPr>
          <w:rFonts w:ascii="Times New Roman" w:hAnsi="Times New Roman" w:cs="Times New Roman"/>
          <w:i/>
          <w:sz w:val="24"/>
          <w:szCs w:val="24"/>
        </w:rPr>
        <w:t>вивки</w:t>
      </w:r>
    </w:p>
    <w:p w14:paraId="53FF86BE" w14:textId="00878881" w:rsidR="00B2023C" w:rsidRDefault="00B2023C" w:rsidP="00F97E16">
      <w:pPr>
        <w:spacing w:after="0"/>
        <w:ind w:left="142" w:firstLine="425"/>
      </w:pPr>
    </w:p>
    <w:p w14:paraId="6CF04F1C" w14:textId="30D4B788" w:rsidR="0062388E" w:rsidRDefault="0062388E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>Диаграмм</w:t>
      </w:r>
      <w:r>
        <w:rPr>
          <w:rFonts w:ascii="Times New Roman" w:hAnsi="Times New Roman" w:cs="Times New Roman"/>
          <w:b/>
          <w:sz w:val="25"/>
          <w:szCs w:val="25"/>
        </w:rPr>
        <w:t>а 7</w:t>
      </w:r>
      <w:r w:rsidR="00F97E16" w:rsidRPr="00F97E1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97E16">
        <w:rPr>
          <w:rFonts w:ascii="Times New Roman" w:hAnsi="Times New Roman" w:cs="Times New Roman"/>
          <w:b/>
          <w:sz w:val="25"/>
          <w:szCs w:val="25"/>
        </w:rPr>
        <w:t>Уровень осведомленности о с</w:t>
      </w:r>
      <w:r>
        <w:rPr>
          <w:rFonts w:ascii="Times New Roman" w:hAnsi="Times New Roman" w:cs="Times New Roman"/>
          <w:b/>
          <w:sz w:val="25"/>
          <w:szCs w:val="25"/>
        </w:rPr>
        <w:t>уществ</w:t>
      </w:r>
      <w:r w:rsidR="001C2CBD">
        <w:rPr>
          <w:rFonts w:ascii="Times New Roman" w:hAnsi="Times New Roman" w:cs="Times New Roman"/>
          <w:b/>
          <w:sz w:val="25"/>
          <w:szCs w:val="25"/>
        </w:rPr>
        <w:t>овании</w:t>
      </w:r>
      <w:r>
        <w:rPr>
          <w:rFonts w:ascii="Times New Roman" w:hAnsi="Times New Roman" w:cs="Times New Roman"/>
          <w:b/>
          <w:sz w:val="25"/>
          <w:szCs w:val="25"/>
        </w:rPr>
        <w:t xml:space="preserve"> вакцинаци</w:t>
      </w:r>
      <w:r w:rsidR="001C2CBD">
        <w:rPr>
          <w:rFonts w:ascii="Times New Roman" w:hAnsi="Times New Roman" w:cs="Times New Roman"/>
          <w:b/>
          <w:sz w:val="25"/>
          <w:szCs w:val="25"/>
        </w:rPr>
        <w:t>и</w:t>
      </w:r>
      <w:r>
        <w:rPr>
          <w:rFonts w:ascii="Times New Roman" w:hAnsi="Times New Roman" w:cs="Times New Roman"/>
          <w:b/>
          <w:sz w:val="25"/>
          <w:szCs w:val="25"/>
        </w:rPr>
        <w:t xml:space="preserve"> против гепатита С</w:t>
      </w:r>
      <w:r w:rsidR="001C2CBD">
        <w:rPr>
          <w:rFonts w:ascii="Times New Roman" w:hAnsi="Times New Roman" w:cs="Times New Roman"/>
          <w:b/>
          <w:sz w:val="25"/>
          <w:szCs w:val="25"/>
        </w:rPr>
        <w:t xml:space="preserve"> в%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6B91AFE0" w14:textId="77777777" w:rsidR="00CB6E81" w:rsidRDefault="00CB6E81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</w:p>
    <w:p w14:paraId="3FE09EED" w14:textId="28178066" w:rsidR="001C2CBD" w:rsidRDefault="00D812EA" w:rsidP="0062388E">
      <w:pPr>
        <w:spacing w:after="0"/>
        <w:ind w:left="284" w:firstLine="567"/>
        <w:rPr>
          <w:rFonts w:ascii="Times New Roman" w:hAnsi="Times New Roman" w:cs="Times New Roman"/>
          <w:b/>
          <w:noProof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 wp14:anchorId="28A59F99" wp14:editId="6FF70EA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BAAFAD" w14:textId="77777777" w:rsidR="004E75D5" w:rsidRPr="0062388E" w:rsidRDefault="004E75D5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</w:p>
    <w:p w14:paraId="5A17D0D8" w14:textId="2F7D2DA2" w:rsidR="0062388E" w:rsidRDefault="0062388E" w:rsidP="0062388E">
      <w:pPr>
        <w:spacing w:after="0"/>
        <w:ind w:left="142" w:firstLine="425"/>
        <w:jc w:val="center"/>
      </w:pPr>
    </w:p>
    <w:p w14:paraId="704C654F" w14:textId="4D1085C6" w:rsidR="00D13E49" w:rsidRDefault="00D13E49" w:rsidP="00D13E49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1D0C77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: в данной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когортной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выборке 28%</w:t>
      </w:r>
      <w:r w:rsidR="006F67B7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91 участник осведомлен</w:t>
      </w:r>
      <w:r w:rsidR="006F67B7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о </w:t>
      </w:r>
      <w:r w:rsidR="00E020EE">
        <w:rPr>
          <w:rFonts w:ascii="Times New Roman" w:hAnsi="Times New Roman" w:cs="Times New Roman"/>
          <w:i/>
          <w:sz w:val="24"/>
          <w:szCs w:val="24"/>
        </w:rPr>
        <w:t>том,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вакцины против вирусного гепатита С не существует </w:t>
      </w:r>
    </w:p>
    <w:p w14:paraId="29627BEB" w14:textId="77777777" w:rsidR="006F67B7" w:rsidRDefault="006F67B7" w:rsidP="00D13E49">
      <w:pPr>
        <w:spacing w:after="0"/>
        <w:ind w:left="142" w:firstLine="425"/>
      </w:pPr>
    </w:p>
    <w:p w14:paraId="05CC0D95" w14:textId="2A26C0BF" w:rsidR="0062388E" w:rsidRDefault="0062388E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  <w:r w:rsidRPr="007A4169">
        <w:rPr>
          <w:rFonts w:ascii="Times New Roman" w:hAnsi="Times New Roman" w:cs="Times New Roman"/>
          <w:b/>
          <w:sz w:val="25"/>
          <w:szCs w:val="25"/>
        </w:rPr>
        <w:t>Диаграмм</w:t>
      </w:r>
      <w:r>
        <w:rPr>
          <w:rFonts w:ascii="Times New Roman" w:hAnsi="Times New Roman" w:cs="Times New Roman"/>
          <w:b/>
          <w:sz w:val="25"/>
          <w:szCs w:val="25"/>
        </w:rPr>
        <w:t>а</w:t>
      </w:r>
      <w:r w:rsidR="00D812E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F67B7">
        <w:rPr>
          <w:rFonts w:ascii="Times New Roman" w:hAnsi="Times New Roman" w:cs="Times New Roman"/>
          <w:b/>
          <w:sz w:val="25"/>
          <w:szCs w:val="25"/>
        </w:rPr>
        <w:t>8</w:t>
      </w:r>
      <w:r w:rsidR="00D812EA">
        <w:rPr>
          <w:rFonts w:ascii="Times New Roman" w:hAnsi="Times New Roman" w:cs="Times New Roman"/>
          <w:b/>
          <w:sz w:val="25"/>
          <w:szCs w:val="25"/>
        </w:rPr>
        <w:t>.</w:t>
      </w:r>
      <w:r w:rsidR="006F67B7">
        <w:rPr>
          <w:rFonts w:ascii="Times New Roman" w:hAnsi="Times New Roman" w:cs="Times New Roman"/>
          <w:b/>
          <w:sz w:val="25"/>
          <w:szCs w:val="25"/>
        </w:rPr>
        <w:t xml:space="preserve"> Уровень осведомленности о</w:t>
      </w:r>
      <w:r>
        <w:rPr>
          <w:rFonts w:ascii="Times New Roman" w:hAnsi="Times New Roman" w:cs="Times New Roman"/>
          <w:b/>
          <w:sz w:val="25"/>
          <w:szCs w:val="25"/>
        </w:rPr>
        <w:t xml:space="preserve"> дат</w:t>
      </w:r>
      <w:r w:rsidR="006F67B7">
        <w:rPr>
          <w:rFonts w:ascii="Times New Roman" w:hAnsi="Times New Roman" w:cs="Times New Roman"/>
          <w:b/>
          <w:sz w:val="25"/>
          <w:szCs w:val="25"/>
        </w:rPr>
        <w:t>е</w:t>
      </w:r>
      <w:r>
        <w:rPr>
          <w:rFonts w:ascii="Times New Roman" w:hAnsi="Times New Roman" w:cs="Times New Roman"/>
          <w:b/>
          <w:sz w:val="25"/>
          <w:szCs w:val="25"/>
        </w:rPr>
        <w:t xml:space="preserve"> проведения Всемирного дня борьбы с гепатитом</w:t>
      </w:r>
      <w:r w:rsidR="006F67B7">
        <w:rPr>
          <w:rFonts w:ascii="Times New Roman" w:hAnsi="Times New Roman" w:cs="Times New Roman"/>
          <w:b/>
          <w:sz w:val="25"/>
          <w:szCs w:val="25"/>
        </w:rPr>
        <w:t xml:space="preserve"> в %</w:t>
      </w:r>
      <w:r w:rsidRPr="0062388E">
        <w:rPr>
          <w:rFonts w:ascii="Times New Roman" w:hAnsi="Times New Roman" w:cs="Times New Roman"/>
          <w:b/>
          <w:sz w:val="25"/>
          <w:szCs w:val="25"/>
        </w:rPr>
        <w:t>?</w:t>
      </w:r>
    </w:p>
    <w:p w14:paraId="2E15B177" w14:textId="77777777" w:rsidR="00BA285B" w:rsidRDefault="00BA285B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</w:p>
    <w:p w14:paraId="142E1130" w14:textId="23C79441" w:rsidR="00BA285B" w:rsidRPr="0062388E" w:rsidRDefault="00BA285B" w:rsidP="0062388E">
      <w:pPr>
        <w:spacing w:after="0"/>
        <w:ind w:left="284"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3A8F35EA" wp14:editId="690BB63E">
            <wp:extent cx="5209953" cy="2261235"/>
            <wp:effectExtent l="0" t="0" r="10160" b="571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E10B5B" w14:textId="0E3BE43F" w:rsidR="00B2023C" w:rsidRDefault="00B2023C" w:rsidP="00B2023C">
      <w:pPr>
        <w:spacing w:after="0"/>
        <w:ind w:left="142" w:firstLine="425"/>
        <w:jc w:val="center"/>
      </w:pPr>
    </w:p>
    <w:p w14:paraId="2AB0107E" w14:textId="0B07F08B" w:rsidR="00BA285B" w:rsidRDefault="00BA285B" w:rsidP="00BA285B">
      <w:pPr>
        <w:spacing w:after="0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1D0C77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110A7">
        <w:rPr>
          <w:rFonts w:ascii="Times New Roman" w:hAnsi="Times New Roman" w:cs="Times New Roman"/>
          <w:i/>
          <w:sz w:val="24"/>
          <w:szCs w:val="24"/>
        </w:rPr>
        <w:t xml:space="preserve">учитывая результаты в </w:t>
      </w:r>
      <w:r>
        <w:rPr>
          <w:rFonts w:ascii="Times New Roman" w:hAnsi="Times New Roman" w:cs="Times New Roman"/>
          <w:i/>
          <w:sz w:val="24"/>
          <w:szCs w:val="24"/>
        </w:rPr>
        <w:t>данной</w:t>
      </w:r>
      <w:r w:rsidR="00211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06C">
        <w:rPr>
          <w:rFonts w:ascii="Times New Roman" w:hAnsi="Times New Roman" w:cs="Times New Roman"/>
          <w:i/>
          <w:sz w:val="24"/>
          <w:szCs w:val="24"/>
        </w:rPr>
        <w:t>кластерной выборке</w:t>
      </w:r>
      <w:r w:rsidR="002110A7">
        <w:rPr>
          <w:rFonts w:ascii="Times New Roman" w:hAnsi="Times New Roman" w:cs="Times New Roman"/>
          <w:i/>
          <w:sz w:val="24"/>
          <w:szCs w:val="24"/>
        </w:rPr>
        <w:t xml:space="preserve"> 61%</w:t>
      </w:r>
      <w:r w:rsidR="00845198">
        <w:rPr>
          <w:rFonts w:ascii="Times New Roman" w:hAnsi="Times New Roman" w:cs="Times New Roman"/>
          <w:i/>
          <w:sz w:val="24"/>
          <w:szCs w:val="24"/>
        </w:rPr>
        <w:t xml:space="preserve"> - 198 человек их числа </w:t>
      </w:r>
      <w:r w:rsidR="002110A7">
        <w:rPr>
          <w:rFonts w:ascii="Times New Roman" w:hAnsi="Times New Roman" w:cs="Times New Roman"/>
          <w:i/>
          <w:sz w:val="24"/>
          <w:szCs w:val="24"/>
        </w:rPr>
        <w:t xml:space="preserve">анкетируемых </w:t>
      </w:r>
      <w:r w:rsidR="00845198">
        <w:rPr>
          <w:rFonts w:ascii="Times New Roman" w:hAnsi="Times New Roman" w:cs="Times New Roman"/>
          <w:i/>
          <w:sz w:val="24"/>
          <w:szCs w:val="24"/>
        </w:rPr>
        <w:t xml:space="preserve">осведомлены о дате проведения Всемирного дня борьбы с гепатитом, это в 1,6 раза превышает </w:t>
      </w:r>
      <w:r w:rsidR="00C0306C">
        <w:rPr>
          <w:rFonts w:ascii="Times New Roman" w:hAnsi="Times New Roman" w:cs="Times New Roman"/>
          <w:i/>
          <w:sz w:val="24"/>
          <w:szCs w:val="24"/>
        </w:rPr>
        <w:t>количество лиц,</w:t>
      </w:r>
      <w:r w:rsidR="00845198">
        <w:rPr>
          <w:rFonts w:ascii="Times New Roman" w:hAnsi="Times New Roman" w:cs="Times New Roman"/>
          <w:i/>
          <w:sz w:val="24"/>
          <w:szCs w:val="24"/>
        </w:rPr>
        <w:t xml:space="preserve"> не осведомленных о дате.</w:t>
      </w:r>
    </w:p>
    <w:p w14:paraId="4AA3B054" w14:textId="77777777" w:rsidR="00D812EA" w:rsidRDefault="00D812EA" w:rsidP="00BA285B">
      <w:pPr>
        <w:spacing w:after="0"/>
        <w:ind w:left="142" w:firstLine="425"/>
      </w:pPr>
    </w:p>
    <w:p w14:paraId="32121F4B" w14:textId="311D0CAC" w:rsidR="00BD55F2" w:rsidRDefault="00B2023C" w:rsidP="00D812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2EA">
        <w:rPr>
          <w:rFonts w:ascii="Times New Roman" w:hAnsi="Times New Roman" w:cs="Times New Roman"/>
          <w:b/>
          <w:sz w:val="24"/>
          <w:szCs w:val="24"/>
        </w:rPr>
        <w:t>Выводы:</w:t>
      </w:r>
      <w:r w:rsidR="00054F3C" w:rsidRPr="00D8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3C" w:rsidRPr="00D812E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054F3C" w:rsidRPr="00D812EA">
        <w:rPr>
          <w:rFonts w:ascii="Times New Roman" w:hAnsi="Times New Roman" w:cs="Times New Roman"/>
          <w:sz w:val="24"/>
          <w:szCs w:val="24"/>
        </w:rPr>
        <w:t xml:space="preserve"> – социологическое исследование позволяет сделать заключение, что</w:t>
      </w:r>
      <w:r w:rsidR="00ED41F9" w:rsidRPr="00D812EA">
        <w:rPr>
          <w:rFonts w:ascii="Times New Roman" w:hAnsi="Times New Roman" w:cs="Times New Roman"/>
          <w:sz w:val="24"/>
          <w:szCs w:val="24"/>
        </w:rPr>
        <w:t xml:space="preserve"> о</w:t>
      </w:r>
      <w:r w:rsidRPr="00D812EA">
        <w:rPr>
          <w:rFonts w:ascii="Times New Roman" w:hAnsi="Times New Roman" w:cs="Times New Roman"/>
          <w:sz w:val="24"/>
          <w:szCs w:val="24"/>
        </w:rPr>
        <w:t>сведомленность по вопросам</w:t>
      </w:r>
      <w:r w:rsidR="00ED41F9" w:rsidRPr="00D812EA">
        <w:rPr>
          <w:rFonts w:ascii="Times New Roman" w:hAnsi="Times New Roman" w:cs="Times New Roman"/>
          <w:sz w:val="24"/>
          <w:szCs w:val="24"/>
        </w:rPr>
        <w:t xml:space="preserve"> информированности </w:t>
      </w:r>
      <w:r w:rsidRPr="00D812EA">
        <w:rPr>
          <w:rFonts w:ascii="Times New Roman" w:hAnsi="Times New Roman" w:cs="Times New Roman"/>
          <w:sz w:val="24"/>
          <w:szCs w:val="24"/>
        </w:rPr>
        <w:t>среди</w:t>
      </w:r>
      <w:r w:rsidR="00C0306C" w:rsidRPr="00D812EA">
        <w:rPr>
          <w:rFonts w:ascii="Times New Roman" w:hAnsi="Times New Roman" w:cs="Times New Roman"/>
          <w:sz w:val="24"/>
          <w:szCs w:val="24"/>
        </w:rPr>
        <w:t xml:space="preserve"> разновозрастных групп населения по</w:t>
      </w:r>
      <w:r w:rsidR="007F0990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C0306C" w:rsidRPr="00D812EA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7F0990">
        <w:rPr>
          <w:rFonts w:ascii="Times New Roman" w:hAnsi="Times New Roman" w:cs="Times New Roman"/>
          <w:sz w:val="24"/>
          <w:szCs w:val="24"/>
        </w:rPr>
        <w:t>и</w:t>
      </w:r>
      <w:r w:rsidR="00C0306C" w:rsidRPr="00D812E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всех типов инфекции </w:t>
      </w:r>
      <w:r w:rsidR="007F0990" w:rsidRPr="00D812E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гепатита</w:t>
      </w:r>
      <w:r w:rsidR="007F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37D8" w:rsidRPr="00D812EA">
        <w:rPr>
          <w:rFonts w:ascii="Times New Roman" w:hAnsi="Times New Roman" w:cs="Times New Roman"/>
          <w:color w:val="000000"/>
          <w:sz w:val="24"/>
          <w:szCs w:val="24"/>
        </w:rPr>
        <w:t xml:space="preserve"> знание о течении болезни, путях заражения и особенностях профилактики</w:t>
      </w:r>
      <w:r w:rsidR="007F0990">
        <w:rPr>
          <w:rFonts w:ascii="Times New Roman" w:hAnsi="Times New Roman" w:cs="Times New Roman"/>
          <w:color w:val="000000"/>
          <w:sz w:val="24"/>
          <w:szCs w:val="24"/>
        </w:rPr>
        <w:t xml:space="preserve"> говорит о проделанной профилактической работе.</w:t>
      </w:r>
      <w:r w:rsidR="00BD55F2">
        <w:rPr>
          <w:rFonts w:ascii="Times New Roman" w:hAnsi="Times New Roman" w:cs="Times New Roman"/>
          <w:color w:val="000000"/>
          <w:sz w:val="24"/>
          <w:szCs w:val="24"/>
        </w:rPr>
        <w:t xml:space="preserve"> Но необходимо </w:t>
      </w:r>
      <w:proofErr w:type="gramStart"/>
      <w:r w:rsidR="00BD55F2">
        <w:rPr>
          <w:rFonts w:ascii="Times New Roman" w:hAnsi="Times New Roman" w:cs="Times New Roman"/>
          <w:color w:val="000000"/>
          <w:sz w:val="24"/>
          <w:szCs w:val="24"/>
        </w:rPr>
        <w:t>отметить ,</w:t>
      </w:r>
      <w:proofErr w:type="gramEnd"/>
      <w:r w:rsidR="00BD55F2">
        <w:rPr>
          <w:rFonts w:ascii="Times New Roman" w:hAnsi="Times New Roman" w:cs="Times New Roman"/>
          <w:color w:val="000000"/>
          <w:sz w:val="24"/>
          <w:szCs w:val="24"/>
        </w:rPr>
        <w:t xml:space="preserve"> что главная задача -  это предупреждение возникновения и распространения заболевания и соблюдение комплексных мер профилактики.</w:t>
      </w:r>
    </w:p>
    <w:p w14:paraId="6FC3FCA2" w14:textId="00EA610A" w:rsidR="006F414D" w:rsidRPr="007849EF" w:rsidRDefault="00BD55F2" w:rsidP="00784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Open Sans" w:hAnsi="Open Sans"/>
          <w:color w:val="800000"/>
          <w:sz w:val="23"/>
          <w:szCs w:val="23"/>
          <w:shd w:val="clear" w:color="auto" w:fill="FFFFFF"/>
        </w:rPr>
        <w:lastRenderedPageBreak/>
        <w:t xml:space="preserve"> </w:t>
      </w:r>
      <w:r w:rsidR="006F414D" w:rsidRPr="007849EF">
        <w:rPr>
          <w:rFonts w:ascii="Times New Roman" w:hAnsi="Times New Roman" w:cs="Times New Roman"/>
          <w:b/>
          <w:bCs/>
          <w:color w:val="1E1E1E"/>
          <w:sz w:val="24"/>
          <w:szCs w:val="24"/>
        </w:rPr>
        <w:t>Профилактика вирусных гепатитов</w:t>
      </w:r>
      <w:r w:rsidR="007849EF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bookmarkStart w:id="1" w:name="_GoBack"/>
      <w:bookmarkEnd w:id="1"/>
    </w:p>
    <w:p w14:paraId="4CBFD18E" w14:textId="7099E428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Для всех типов инфекции гепатита существует ряд правил, соблюдение которых поможет избежать попадания патогенных клеток в организм.</w:t>
      </w:r>
    </w:p>
    <w:p w14:paraId="75D7146B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1. Главный фактор риска – некипяченая вода. Ее нельзя пить, не рекомендовано мыть в ней овощи и фрукты без последующей термической обработки. Залог здоровья и защиты от гепатита А – чистая вода, которая подвергалась нагреванию в 100°C.</w:t>
      </w:r>
    </w:p>
    <w:p w14:paraId="573732EC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2. Общее правило безопасности – избегание контактов с биологическими жидкостями чужих людей. Чтобы уберечь себя от заражения гепатитом С и В, в первую очередь нужно соблюдать осторожность при попадании чужой крови на открытые ранки, слизистую оболочку и пр. В микроскопических дозах кровь может быть на бритвах, ножницах, зубных щетках и прочих предметах гигиены. Поэтому не стоит использовать их совместно с кем-то.</w:t>
      </w:r>
    </w:p>
    <w:p w14:paraId="7BA970DB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3. Меры для профилактики заражения обязаны принимать во всех медицинских учреждениях. Но в случаях, если вы делали эндоскопию или же вы посещали стоматолога лет 10 назад, нужно провериться. Поскольку в то время борьба с вирусными гепатитами не была организована на столь высоком уровне и небольшой риск существует по сегодняшний день.</w:t>
      </w:r>
    </w:p>
    <w:p w14:paraId="2E5B7BB1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4. Никогда не используйте повторно шприцы и иглы, а также соблюдайте стерильность состояния инструментов, которыми вы собираетесь наносить татуировку или делать пирсинг. Помните – гепатит очень долго живет в открытом пространстве. В отличие от вируса СПИДа, он может сохраняться до нескольких недель на любых поверхностях.</w:t>
      </w:r>
    </w:p>
    <w:p w14:paraId="06A51224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5. В основном гепатит В передается путем полового контакта, но таким методом возможно и попадание вируса С. Поэтому принимайте максимальные меры предохранения при интимных связях любой формы.</w:t>
      </w:r>
    </w:p>
    <w:p w14:paraId="05B5A495" w14:textId="77777777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>6. Вирусная инфекция передается также от матери к ребенку при родах, в период беременности или лактации. Можно избежать инфицирования малыша при должной медицинской бдительности, соблюдении приема определенных препаратов и норм гигиены. Но лучше всего провести вакцинацию, поскольку пути заражения могут оставаться неизвестными.</w:t>
      </w:r>
    </w:p>
    <w:p w14:paraId="24778FC5" w14:textId="195E3411" w:rsidR="006F414D" w:rsidRPr="006F414D" w:rsidRDefault="006F414D" w:rsidP="00FD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F414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Это общие нормы и правила, которые помогут собрать воедино основные факторы и риски заражения. </w:t>
      </w:r>
      <w:r w:rsidR="00FD25C7" w:rsidRPr="00FD25C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14:paraId="1CA9C374" w14:textId="76C9228C" w:rsidR="00B2023C" w:rsidRPr="00FD25C7" w:rsidRDefault="00B2023C" w:rsidP="00FD25C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BC03C5" w14:textId="77777777" w:rsidR="00B2023C" w:rsidRPr="00FD25C7" w:rsidRDefault="00B2023C" w:rsidP="00FD25C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C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D25C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42E9731C" w14:textId="77777777" w:rsidR="00B2023C" w:rsidRPr="00FD25C7" w:rsidRDefault="00B2023C" w:rsidP="00FD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1CB26" w14:textId="77777777" w:rsidR="00B2023C" w:rsidRPr="00FD25C7" w:rsidRDefault="00B2023C" w:rsidP="00FD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B1958" w14:textId="77777777" w:rsidR="00B2023C" w:rsidRPr="00FD25C7" w:rsidRDefault="00B2023C" w:rsidP="00FD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802B5" w14:textId="77777777" w:rsidR="00B2023C" w:rsidRPr="00FD25C7" w:rsidRDefault="00B2023C" w:rsidP="00FD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CCD5E" w14:textId="77777777" w:rsidR="00B2023C" w:rsidRPr="00FD25C7" w:rsidRDefault="00B2023C" w:rsidP="00FD25C7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737A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4DF17B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35AD36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42CCEF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BC97E8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1C8A22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EBEE94" w14:textId="77777777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2C6E64" w14:textId="12BDBCA0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 мониторинга 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факторов риска </w:t>
      </w:r>
    </w:p>
    <w:p w14:paraId="5193EF3C" w14:textId="51F7D826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>ОГБУЗ «Центр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общественного здоровья и</w:t>
      </w: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медицинской профилактики города Старого Оскола»</w:t>
      </w:r>
    </w:p>
    <w:p w14:paraId="334DA2C5" w14:textId="52550D6B" w:rsidR="00B2023C" w:rsidRPr="00FD25C7" w:rsidRDefault="00B2023C" w:rsidP="00FD25C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Заведующий отделом мониторинга 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>факторов риска</w:t>
      </w: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врач-терапевт</w:t>
      </w:r>
      <w:r w:rsidR="00FD25C7"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Л.А</w:t>
      </w: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>Смольникова</w:t>
      </w:r>
      <w:proofErr w:type="spellEnd"/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46A2E77" w14:textId="75191A50" w:rsidR="00B2023C" w:rsidRPr="00FD25C7" w:rsidRDefault="00B2023C" w:rsidP="00FD25C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Медицинский статистик</w:t>
      </w:r>
      <w:r w:rsidR="00FD25C7"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Н.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>Гусейнова</w:t>
      </w:r>
      <w:r w:rsidRP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25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8856F56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0D037E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25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4BDD06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6B30E2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3F11C3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994082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4C6676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038F4A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9CDC3A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B98ED1" w14:textId="77777777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9597FD" w14:textId="26D4BAAD" w:rsidR="00B2023C" w:rsidRPr="00FD25C7" w:rsidRDefault="006448AB" w:rsidP="00FD25C7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8970CA" w14:textId="141D3601" w:rsidR="00B2023C" w:rsidRPr="00FD25C7" w:rsidRDefault="00B2023C" w:rsidP="00FD25C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402A25" w14:textId="77777777" w:rsidR="009C0A5F" w:rsidRDefault="009C0A5F"/>
    <w:sectPr w:rsidR="009C0A5F" w:rsidSect="003C01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3C06"/>
    <w:multiLevelType w:val="multilevel"/>
    <w:tmpl w:val="0920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5F"/>
    <w:rsid w:val="00001C6A"/>
    <w:rsid w:val="0004494B"/>
    <w:rsid w:val="00054F3C"/>
    <w:rsid w:val="00070B55"/>
    <w:rsid w:val="00077934"/>
    <w:rsid w:val="000B05E2"/>
    <w:rsid w:val="000D10DF"/>
    <w:rsid w:val="000D7948"/>
    <w:rsid w:val="000E0BC6"/>
    <w:rsid w:val="00145CCC"/>
    <w:rsid w:val="00174462"/>
    <w:rsid w:val="00194E21"/>
    <w:rsid w:val="001C21FA"/>
    <w:rsid w:val="001C2CBD"/>
    <w:rsid w:val="001D0C77"/>
    <w:rsid w:val="001D5EA6"/>
    <w:rsid w:val="002110A7"/>
    <w:rsid w:val="0022624E"/>
    <w:rsid w:val="0022799C"/>
    <w:rsid w:val="002C0FA2"/>
    <w:rsid w:val="002C5513"/>
    <w:rsid w:val="002F63EA"/>
    <w:rsid w:val="003132F9"/>
    <w:rsid w:val="003C013D"/>
    <w:rsid w:val="004350B8"/>
    <w:rsid w:val="004E75D5"/>
    <w:rsid w:val="00544753"/>
    <w:rsid w:val="00565ACA"/>
    <w:rsid w:val="00587C81"/>
    <w:rsid w:val="005B38E6"/>
    <w:rsid w:val="005C394D"/>
    <w:rsid w:val="005E0401"/>
    <w:rsid w:val="0062388E"/>
    <w:rsid w:val="006374E1"/>
    <w:rsid w:val="006448AB"/>
    <w:rsid w:val="00666FBC"/>
    <w:rsid w:val="00680AA2"/>
    <w:rsid w:val="006A2201"/>
    <w:rsid w:val="006C4DC1"/>
    <w:rsid w:val="006D1B2F"/>
    <w:rsid w:val="006D5E8B"/>
    <w:rsid w:val="006E6AC9"/>
    <w:rsid w:val="006F414D"/>
    <w:rsid w:val="006F67B7"/>
    <w:rsid w:val="00730606"/>
    <w:rsid w:val="00757181"/>
    <w:rsid w:val="007849EF"/>
    <w:rsid w:val="007D4AB9"/>
    <w:rsid w:val="007F0990"/>
    <w:rsid w:val="007F5AD8"/>
    <w:rsid w:val="0082463E"/>
    <w:rsid w:val="008373D6"/>
    <w:rsid w:val="00845198"/>
    <w:rsid w:val="00852886"/>
    <w:rsid w:val="00861852"/>
    <w:rsid w:val="008C483C"/>
    <w:rsid w:val="009156CB"/>
    <w:rsid w:val="0094088A"/>
    <w:rsid w:val="00992EBF"/>
    <w:rsid w:val="009B0530"/>
    <w:rsid w:val="009C0A5F"/>
    <w:rsid w:val="009C73FE"/>
    <w:rsid w:val="00A07A6D"/>
    <w:rsid w:val="00A66975"/>
    <w:rsid w:val="00B2023C"/>
    <w:rsid w:val="00BA285B"/>
    <w:rsid w:val="00BD3234"/>
    <w:rsid w:val="00BD55F2"/>
    <w:rsid w:val="00BF072E"/>
    <w:rsid w:val="00BF16A1"/>
    <w:rsid w:val="00C0306C"/>
    <w:rsid w:val="00C233AF"/>
    <w:rsid w:val="00C86667"/>
    <w:rsid w:val="00C94A26"/>
    <w:rsid w:val="00CB6E81"/>
    <w:rsid w:val="00CF246E"/>
    <w:rsid w:val="00D05C9D"/>
    <w:rsid w:val="00D13E49"/>
    <w:rsid w:val="00D17BC5"/>
    <w:rsid w:val="00D201BE"/>
    <w:rsid w:val="00D42D29"/>
    <w:rsid w:val="00D76A6B"/>
    <w:rsid w:val="00D812EA"/>
    <w:rsid w:val="00D836E8"/>
    <w:rsid w:val="00DA20F8"/>
    <w:rsid w:val="00DD06B9"/>
    <w:rsid w:val="00E020EE"/>
    <w:rsid w:val="00EA37D8"/>
    <w:rsid w:val="00ED41F9"/>
    <w:rsid w:val="00EE52CD"/>
    <w:rsid w:val="00EF1B95"/>
    <w:rsid w:val="00F268D5"/>
    <w:rsid w:val="00F436AE"/>
    <w:rsid w:val="00F875BE"/>
    <w:rsid w:val="00F97E16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4C24"/>
  <w15:chartTrackingRefBased/>
  <w15:docId w15:val="{8B0D6211-96ED-43FE-B695-A0859E0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2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48AB"/>
    <w:rPr>
      <w:color w:val="0000FF"/>
      <w:u w:val="single"/>
    </w:rPr>
  </w:style>
  <w:style w:type="character" w:styleId="a5">
    <w:name w:val="Strong"/>
    <w:basedOn w:val="a0"/>
    <w:uiPriority w:val="22"/>
    <w:qFormat/>
    <w:rsid w:val="006448AB"/>
    <w:rPr>
      <w:b/>
      <w:bCs/>
    </w:rPr>
  </w:style>
  <w:style w:type="paragraph" w:styleId="a6">
    <w:name w:val="List Paragraph"/>
    <w:basedOn w:val="a"/>
    <w:uiPriority w:val="34"/>
    <w:qFormat/>
    <w:rsid w:val="00D76A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54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да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2F-4354-9F4A-EB3B6159178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2F-4354-9F4A-EB3B6159178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6C-4BCE-9EAD-F99BEA5FBA9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B6C-4BCE-9EAD-F99BEA5FBA93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6C-4BCE-9EAD-F99BEA5FBA9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6C-4BCE-9EAD-F99BEA5FB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6C-4BCE-9EAD-F99BEA5FB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F2F-4354-9F4A-EB3B6159178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F2F-4354-9F4A-EB3B6159178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F2F-4354-9F4A-EB3B6159178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F2F-4354-9F4A-EB3B615917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6C-4BCE-9EAD-F99BEA5FBA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8225892977455957"/>
          <c:w val="1"/>
          <c:h val="0.572484929535567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  <c:explosion val="2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D27-4E23-B0AB-C38CC39D9B06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D27-4E23-B0AB-C38CC39D9B06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242-4E01-863A-A19388838119}"/>
              </c:ext>
            </c:extLst>
          </c:dPt>
          <c:dPt>
            <c:idx val="3"/>
            <c:bubble3D val="0"/>
            <c:spPr>
              <a:solidFill>
                <a:schemeClr val="accent4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42-4E01-863A-A19388838119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42-4E01-863A-A1938883811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42-4E01-863A-A19388838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 нет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2-4E01-863A-A1938883811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explosion val="8"/>
          <c:dPt>
            <c:idx val="0"/>
            <c:bubble3D val="0"/>
            <c:explosion val="6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47-4899-8949-A2B3171DBDA4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47-4899-8949-A2B3171DBDA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953-4A38-8A31-E74B70E18EF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53-4A38-8A31-E74B70E18EF0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53-4A38-8A31-E74B70E18EF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53-4A38-8A31-E74B70E18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 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43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3-4A38-8A31-E74B70E18EF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через кровь при переливании</c:v>
                </c:pt>
                <c:pt idx="1">
                  <c:v> половым путем</c:v>
                </c:pt>
                <c:pt idx="2">
                  <c:v>при использовании одного шприца</c:v>
                </c:pt>
                <c:pt idx="3">
                  <c:v> нанесение татуировок,костетологисеские процедуры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63</c:v>
                </c:pt>
                <c:pt idx="2">
                  <c:v>93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6-49EA-8E24-A1C83C249C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через кровь при переливании</c:v>
                </c:pt>
                <c:pt idx="1">
                  <c:v> половым путем</c:v>
                </c:pt>
                <c:pt idx="2">
                  <c:v>при использовании одного шприца</c:v>
                </c:pt>
                <c:pt idx="3">
                  <c:v> нанесение татуировок,костетологисеские процедуры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37</c:v>
                </c:pt>
                <c:pt idx="2">
                  <c:v>7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A6-49EA-8E24-A1C83C249C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 через кровь при переливании</c:v>
                </c:pt>
                <c:pt idx="1">
                  <c:v> половым путем</c:v>
                </c:pt>
                <c:pt idx="2">
                  <c:v>при использовании одного шприца</c:v>
                </c:pt>
                <c:pt idx="3">
                  <c:v> нанесение татуировок,костетологисеские процедуры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A6-49EA-8E24-A1C83C249C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3933120"/>
        <c:axId val="1700247984"/>
        <c:axId val="0"/>
      </c:bar3DChart>
      <c:catAx>
        <c:axId val="167393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0247984"/>
        <c:crosses val="autoZero"/>
        <c:auto val="1"/>
        <c:lblAlgn val="ctr"/>
        <c:lblOffset val="100"/>
        <c:noMultiLvlLbl val="0"/>
      </c:catAx>
      <c:valAx>
        <c:axId val="170024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39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 соблюдение правил личной гигиены</c:v>
                </c:pt>
                <c:pt idx="1">
                  <c:v>использование безопасной воды и продуктов</c:v>
                </c:pt>
                <c:pt idx="2">
                  <c:v>защищенные половые контакты</c:v>
                </c:pt>
                <c:pt idx="3">
                  <c:v> использование одноразовых шприйев для инъекций</c:v>
                </c:pt>
                <c:pt idx="4">
                  <c:v>избегать нанесения татуировок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</c:v>
                </c:pt>
                <c:pt idx="1">
                  <c:v>36</c:v>
                </c:pt>
                <c:pt idx="2">
                  <c:v>90</c:v>
                </c:pt>
                <c:pt idx="3">
                  <c:v>97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E-4F21-BACD-A90E773262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 соблюдение правил личной гигиены</c:v>
                </c:pt>
                <c:pt idx="1">
                  <c:v>использование безопасной воды и продуктов</c:v>
                </c:pt>
                <c:pt idx="2">
                  <c:v>защищенные половые контакты</c:v>
                </c:pt>
                <c:pt idx="3">
                  <c:v> использование одноразовых шприйев для инъекций</c:v>
                </c:pt>
                <c:pt idx="4">
                  <c:v>избегать нанесения татуировок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64</c:v>
                </c:pt>
                <c:pt idx="2">
                  <c:v>10</c:v>
                </c:pt>
                <c:pt idx="3">
                  <c:v>3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CE-4F21-BACD-A90E773262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6381808"/>
        <c:axId val="1703712432"/>
        <c:axId val="0"/>
      </c:bar3DChart>
      <c:catAx>
        <c:axId val="1566381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3712432"/>
        <c:crosses val="autoZero"/>
        <c:auto val="1"/>
        <c:lblAlgn val="ctr"/>
        <c:lblOffset val="100"/>
        <c:noMultiLvlLbl val="0"/>
      </c:catAx>
      <c:valAx>
        <c:axId val="1703712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638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EE0-49D2-8AF9-FC6372EB1F47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EE0-49D2-8AF9-FC6372EB1F47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EE0-49D2-8AF9-FC6372EB1F47}"/>
              </c:ext>
            </c:extLst>
          </c:dPt>
          <c:dPt>
            <c:idx val="3"/>
            <c:bubble3D val="0"/>
            <c:spPr>
              <a:solidFill>
                <a:schemeClr val="accent4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F81-472F-8AD7-80335BC5EA65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E0-49D2-8AF9-FC6372EB1F4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81-472F-8AD7-80335BC5EA6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нет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1-472F-8AD7-80335BC5EA6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203703703703703E-2"/>
                  <c:y val="-7.9365079365079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17-47B1-BEBB-1F92C0AF16B0}"/>
                </c:ext>
              </c:extLst>
            </c:dLbl>
            <c:dLbl>
              <c:idx val="1"/>
              <c:layout>
                <c:manualLayout>
                  <c:x val="2.7777777777777693E-2"/>
                  <c:y val="-4.3650793650793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17-47B1-BEBB-1F92C0AF16B0}"/>
                </c:ext>
              </c:extLst>
            </c:dLbl>
            <c:dLbl>
              <c:idx val="2"/>
              <c:layout>
                <c:manualLayout>
                  <c:x val="1.1574074074074158E-2"/>
                  <c:y val="-4.761904761904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17-47B1-BEBB-1F92C0AF16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16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7-47B1-BEBB-1F92C0AF1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9655648"/>
        <c:axId val="426532688"/>
        <c:axId val="0"/>
      </c:bar3DChart>
      <c:catAx>
        <c:axId val="39965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532688"/>
        <c:crosses val="autoZero"/>
        <c:auto val="1"/>
        <c:lblAlgn val="ctr"/>
        <c:lblOffset val="100"/>
        <c:noMultiLvlLbl val="0"/>
      </c:catAx>
      <c:valAx>
        <c:axId val="42653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6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C8-4B47-A5E5-48EFC5DD7E7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CC8-4B47-A5E5-48EFC5DD7E7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CC8-4B47-A5E5-48EFC5DD7E7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CC8-4B47-A5E5-48EFC5DD7E7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CC8-4B47-A5E5-48EFC5DD7E7B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C8-4B47-A5E5-48EFC5DD7E7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C8-4B47-A5E5-48EFC5DD7E7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C8-4B47-A5E5-48EFC5DD7E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 да</c:v>
                </c:pt>
                <c:pt idx="1">
                  <c:v> нет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1-428B-85C1-8D8074879EF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NatashaCMP</dc:creator>
  <cp:keywords/>
  <dc:description/>
  <cp:lastModifiedBy>NatashaCMP</cp:lastModifiedBy>
  <cp:revision>63</cp:revision>
  <dcterms:created xsi:type="dcterms:W3CDTF">2024-06-25T08:11:00Z</dcterms:created>
  <dcterms:modified xsi:type="dcterms:W3CDTF">2024-07-22T06:03:00Z</dcterms:modified>
</cp:coreProperties>
</file>