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6EE" w:rsidRPr="004766EE" w:rsidRDefault="004766EE" w:rsidP="004766EE">
      <w:pPr>
        <w:shd w:val="clear" w:color="auto" w:fill="D6D6D6"/>
        <w:spacing w:before="100" w:beforeAutospacing="1" w:after="100" w:afterAutospacing="1" w:line="240" w:lineRule="auto"/>
        <w:ind w:firstLine="0"/>
        <w:jc w:val="center"/>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Поговорим об адаптации ребенка к школе</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Вот и закончилось лето, летние каникулы школьников подошли к концу, а ребенок оказался совсем не готов возвращаться в школу. Не зависимо от возраста ученика, возвращаясь в школу, после длительного перерыва, любой ребенок проходит период адаптации. Обычно этот период длится от недели до двух недель.</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Адаптация совсем не пустой звук. В первую очередь </w:t>
      </w:r>
      <w:r w:rsidRPr="004766EE">
        <w:rPr>
          <w:rFonts w:ascii="Arial" w:eastAsia="Times New Roman" w:hAnsi="Arial" w:cs="Arial"/>
          <w:b/>
          <w:bCs/>
          <w:i/>
          <w:iCs/>
          <w:color w:val="303030"/>
          <w:sz w:val="18"/>
          <w:szCs w:val="18"/>
          <w:lang w:eastAsia="ru-RU"/>
        </w:rPr>
        <w:t>адаптация – это процесс приспособления ребёнка к новым условиям</w:t>
      </w:r>
      <w:r w:rsidRPr="004766EE">
        <w:rPr>
          <w:rFonts w:ascii="Arial" w:eastAsia="Times New Roman" w:hAnsi="Arial" w:cs="Arial"/>
          <w:color w:val="303030"/>
          <w:sz w:val="18"/>
          <w:szCs w:val="18"/>
          <w:lang w:eastAsia="ru-RU"/>
        </w:rPr>
        <w:t>. За время летних каникул дети привыкли к отсутствию графика, они ложатся спать ночью, просыпаются в обед.</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Поэтому им тяжело сразу перестроиться на новый график и первые недели в школе дети испытывают сильный стресс: они не высыпаются, могут даже спать на уроках, быть невнимательными.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Наиболее остро период адаптации протекает при: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поступлении в первый класс (начальную школу),</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-переходе из начальной в основное звено школы (в пятый класс),</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-переходе из основной в старшее звено школы (в десятый класс).</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В этих случаях период адаптации ребенка к новым условиям разняться:</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-у первоклашек - 1,5 месяца,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у пятиклассников - месяц,</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-учащиеся десятого класса привыкают к школе в течении 2-3 недель.</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xml:space="preserve">В первом классе поступление ребёнка в школу большой стресс для него. Представьте себе, что </w:t>
      </w:r>
      <w:proofErr w:type="gramStart"/>
      <w:r w:rsidRPr="004766EE">
        <w:rPr>
          <w:rFonts w:ascii="Arial" w:eastAsia="Times New Roman" w:hAnsi="Arial" w:cs="Arial"/>
          <w:color w:val="303030"/>
          <w:sz w:val="18"/>
          <w:szCs w:val="18"/>
          <w:lang w:eastAsia="ru-RU"/>
        </w:rPr>
        <w:t>ребёнка</w:t>
      </w:r>
      <w:proofErr w:type="gramEnd"/>
      <w:r w:rsidRPr="004766EE">
        <w:rPr>
          <w:rFonts w:ascii="Arial" w:eastAsia="Times New Roman" w:hAnsi="Arial" w:cs="Arial"/>
          <w:color w:val="303030"/>
          <w:sz w:val="18"/>
          <w:szCs w:val="18"/>
          <w:lang w:eastAsia="ru-RU"/>
        </w:rPr>
        <w:t xml:space="preserve"> привыкшего играть, вдруг заставляют сидеть за партой, соблюдать правила и учиться. Ребёнку приходится приспосабливаться к новым условиям жизни, новому режиму, новым способам взаимодействия с окружающими. Ребёнок учится сдерживать свои эмоции, не отвлекаться и сидеть неподвижно в течение большого промежутка времени. </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Переход из начальной школы в среднюю — это кризисный этап в школьной жизни, влекущий за собой большую физиологическую и психологическую нагрузку. Переходное состояние перед подростковым кризисом характеризуется особой эмоциональностью. С одной стороны, дети становятся неуправляемыми. Но одновременно с этим они удивительно гибки, пластичны, готовы к переменам и открыты для сотрудничества. Жизнь ребенка в школе претерпевает значительные изменения.</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Встреча с новыми лицами, появление новых требований, возрастание ответственности окажутся для ребенка также большой неожиданностью, что может наблюдаться снижение самооценки, уверенности в себе.</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Все это влияет на самочувствие, на отдельные особенности поведения детей, вызванные одновременным проявлением и утомляемости, и повышенной возбудимости, и раздражительности.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Психологические и психофизические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 Это проявляется в возрастании тревожности, снижении работоспособности, повышенной робости или, напротив, «развязности», неорганизованности, забывчивости.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Адаптация в десятом классе обусловлена тем, что зачастую в 10 классе складывается новый коллектив: часть учащихся уходит из школы после 9 класса, меняя образовательный маршрут и переходя в другое образовательное учреждение. Классы сливаются, разбиваются на потоки, выстраиваются новые межличностные связи.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 xml:space="preserve">Признаки школьной </w:t>
      </w:r>
      <w:proofErr w:type="spellStart"/>
      <w:r w:rsidRPr="004766EE">
        <w:rPr>
          <w:rFonts w:ascii="Arial" w:eastAsia="Times New Roman" w:hAnsi="Arial" w:cs="Arial"/>
          <w:b/>
          <w:bCs/>
          <w:color w:val="303030"/>
          <w:sz w:val="18"/>
          <w:szCs w:val="18"/>
          <w:lang w:eastAsia="ru-RU"/>
        </w:rPr>
        <w:t>дезадаптации</w:t>
      </w:r>
      <w:proofErr w:type="spellEnd"/>
      <w:r w:rsidRPr="004766EE">
        <w:rPr>
          <w:rFonts w:ascii="Arial" w:eastAsia="Times New Roman" w:hAnsi="Arial" w:cs="Arial"/>
          <w:b/>
          <w:bCs/>
          <w:color w:val="303030"/>
          <w:sz w:val="18"/>
          <w:szCs w:val="18"/>
          <w:lang w:eastAsia="ru-RU"/>
        </w:rPr>
        <w:t>:</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i/>
          <w:iCs/>
          <w:color w:val="303030"/>
          <w:sz w:val="18"/>
          <w:szCs w:val="18"/>
          <w:lang w:eastAsia="ru-RU"/>
        </w:rPr>
        <w:t>1. Физиологический уровень</w:t>
      </w:r>
      <w:r w:rsidRPr="004766EE">
        <w:rPr>
          <w:rFonts w:ascii="Arial" w:eastAsia="Times New Roman" w:hAnsi="Arial" w:cs="Arial"/>
          <w:color w:val="303030"/>
          <w:sz w:val="18"/>
          <w:szCs w:val="18"/>
          <w:lang w:eastAsia="ru-RU"/>
        </w:rPr>
        <w:t xml:space="preserve">: повышенная утомляемость, снижение работоспособности, слабость, жалоба на головные боли, боли в животе, нарушения сна и аппетита, это явные признаки возникших сложностей. </w:t>
      </w:r>
      <w:r w:rsidRPr="004766EE">
        <w:rPr>
          <w:rFonts w:ascii="Arial" w:eastAsia="Times New Roman" w:hAnsi="Arial" w:cs="Arial"/>
          <w:color w:val="303030"/>
          <w:sz w:val="18"/>
          <w:szCs w:val="18"/>
          <w:lang w:eastAsia="ru-RU"/>
        </w:rPr>
        <w:lastRenderedPageBreak/>
        <w:t>Возможны появление вредных привычек (обгрызание ногтей, ручек), дрожания пальцев, навязчивых движений, говорения с самим собой, заикания, заторможенности или, наоборот, двигательного беспокойства (расторможенности).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i/>
          <w:iCs/>
          <w:color w:val="303030"/>
          <w:sz w:val="18"/>
          <w:szCs w:val="18"/>
          <w:lang w:eastAsia="ru-RU"/>
        </w:rPr>
        <w:t>2. Познавательный уровень.</w:t>
      </w:r>
      <w:r w:rsidRPr="004766EE">
        <w:rPr>
          <w:rFonts w:ascii="Arial" w:eastAsia="Times New Roman" w:hAnsi="Arial" w:cs="Arial"/>
          <w:color w:val="303030"/>
          <w:sz w:val="18"/>
          <w:szCs w:val="18"/>
          <w:lang w:eastAsia="ru-RU"/>
        </w:rPr>
        <w:t> Ребенок хронически не справляется со школьной программой. При этом он может безуспешно стараться преодолеть сложности либо отказываться учиться в принципе.</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i/>
          <w:iCs/>
          <w:color w:val="303030"/>
          <w:sz w:val="18"/>
          <w:szCs w:val="18"/>
          <w:lang w:eastAsia="ru-RU"/>
        </w:rPr>
        <w:t>3. Эмоциональный уровень.</w:t>
      </w:r>
      <w:r w:rsidRPr="004766EE">
        <w:rPr>
          <w:rFonts w:ascii="Arial" w:eastAsia="Times New Roman" w:hAnsi="Arial" w:cs="Arial"/>
          <w:color w:val="303030"/>
          <w:sz w:val="18"/>
          <w:szCs w:val="18"/>
          <w:lang w:eastAsia="ru-RU"/>
        </w:rPr>
        <w:t> Негативное отношение к школе, отсутствие желания идти в школу, сложности во взаимоотношении с одноклассниками и учителями.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i/>
          <w:iCs/>
          <w:color w:val="303030"/>
          <w:sz w:val="18"/>
          <w:szCs w:val="18"/>
          <w:lang w:eastAsia="ru-RU"/>
        </w:rPr>
        <w:t>4. Поведенческий уровень.</w:t>
      </w:r>
      <w:r w:rsidRPr="004766EE">
        <w:rPr>
          <w:rFonts w:ascii="Arial" w:eastAsia="Times New Roman" w:hAnsi="Arial" w:cs="Arial"/>
          <w:color w:val="303030"/>
          <w:sz w:val="18"/>
          <w:szCs w:val="18"/>
          <w:lang w:eastAsia="ru-RU"/>
        </w:rPr>
        <w:t> импульсивность и неконтролируемое поведение, агрессивность, непринятие школьных правил, неадекватность требований к одноклассникам и учителям.</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 xml:space="preserve">Причины школьной </w:t>
      </w:r>
      <w:proofErr w:type="spellStart"/>
      <w:r w:rsidRPr="004766EE">
        <w:rPr>
          <w:rFonts w:ascii="Arial" w:eastAsia="Times New Roman" w:hAnsi="Arial" w:cs="Arial"/>
          <w:b/>
          <w:bCs/>
          <w:color w:val="303030"/>
          <w:sz w:val="18"/>
          <w:szCs w:val="18"/>
          <w:lang w:eastAsia="ru-RU"/>
        </w:rPr>
        <w:t>дезадаптации</w:t>
      </w:r>
      <w:proofErr w:type="spellEnd"/>
      <w:r w:rsidRPr="004766EE">
        <w:rPr>
          <w:rFonts w:ascii="Arial" w:eastAsia="Times New Roman" w:hAnsi="Arial" w:cs="Arial"/>
          <w:b/>
          <w:bCs/>
          <w:color w:val="303030"/>
          <w:sz w:val="18"/>
          <w:szCs w:val="18"/>
          <w:lang w:eastAsia="ru-RU"/>
        </w:rPr>
        <w:t>:</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1.Недостаточная подготовка к школе.</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2.Нехватка навыков по контролю собственного поведения. Ребенку тяжело сидеть целый урок, не выкрикивать с места, молчать на уроке и т.д.</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3.Неприспособленность к темпу школьного обучения. Чаще это встречается у физически ослабленных детей либо у детей по природе медлительных (вследствие физиологических особенностей).</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4.Ребенок не может построить контакт с одноклассниками, учителем.</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xml:space="preserve">Чтобы вовремя обнаружить </w:t>
      </w:r>
      <w:proofErr w:type="spellStart"/>
      <w:r w:rsidRPr="004766EE">
        <w:rPr>
          <w:rFonts w:ascii="Arial" w:eastAsia="Times New Roman" w:hAnsi="Arial" w:cs="Arial"/>
          <w:color w:val="303030"/>
          <w:sz w:val="18"/>
          <w:szCs w:val="18"/>
          <w:lang w:eastAsia="ru-RU"/>
        </w:rPr>
        <w:t>дезадаптацию</w:t>
      </w:r>
      <w:proofErr w:type="spellEnd"/>
      <w:r w:rsidRPr="004766EE">
        <w:rPr>
          <w:rFonts w:ascii="Arial" w:eastAsia="Times New Roman" w:hAnsi="Arial" w:cs="Arial"/>
          <w:color w:val="303030"/>
          <w:sz w:val="18"/>
          <w:szCs w:val="18"/>
          <w:lang w:eastAsia="ru-RU"/>
        </w:rPr>
        <w:t>, важно внимательно наблюдать за состоянием и поведением ребенка. Важными показателями являются его нежелание идти в школу, отсутствие друзей или постоянные жалобы на учителя.</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В этом случае полезно пообщаться с учителем, который наблюдает непосредственное поведение ребенка в школе, со школьным психологом. Можно понаблюдать за ребенком на уроке, и во время перемен. Чтобы составить полную картину происходящего, пообщайтесь с родителями других детей, т.к. многие школьники рассказывают им о событиях в школе.</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xml:space="preserve">Школьная </w:t>
      </w:r>
      <w:proofErr w:type="spellStart"/>
      <w:r w:rsidRPr="004766EE">
        <w:rPr>
          <w:rFonts w:ascii="Arial" w:eastAsia="Times New Roman" w:hAnsi="Arial" w:cs="Arial"/>
          <w:color w:val="303030"/>
          <w:sz w:val="18"/>
          <w:szCs w:val="18"/>
          <w:lang w:eastAsia="ru-RU"/>
        </w:rPr>
        <w:t>дезадаптация</w:t>
      </w:r>
      <w:proofErr w:type="spellEnd"/>
      <w:r w:rsidRPr="004766EE">
        <w:rPr>
          <w:rFonts w:ascii="Arial" w:eastAsia="Times New Roman" w:hAnsi="Arial" w:cs="Arial"/>
          <w:color w:val="303030"/>
          <w:sz w:val="18"/>
          <w:szCs w:val="18"/>
          <w:lang w:eastAsia="ru-RU"/>
        </w:rPr>
        <w:t xml:space="preserve"> – это ситуация, когда ребенок оказывается неприспособленным к школьному обучению. Очень важно вовремя обнаружить проблему, чтобы вовремя принять меры и не дожидаться, пока она вырастет подобно снежному кому.</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Рекомендации родителям первоклассника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 Будите ребенка спокойно, проснувшись, он должен увидеть вашу улыбку и услышать ласковый голос.</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2. Не подгоняйте с утра, не дергайте по пустякам, не укоряйте за ошибки и оплошности, даже если вчера предупреждали.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xml:space="preserve">3. Не торопите. Умение рассчитать время - ваша задача, </w:t>
      </w:r>
      <w:proofErr w:type="gramStart"/>
      <w:r w:rsidRPr="004766EE">
        <w:rPr>
          <w:rFonts w:ascii="Arial" w:eastAsia="Times New Roman" w:hAnsi="Arial" w:cs="Arial"/>
          <w:color w:val="303030"/>
          <w:sz w:val="18"/>
          <w:szCs w:val="18"/>
          <w:lang w:eastAsia="ru-RU"/>
        </w:rPr>
        <w:t>и</w:t>
      </w:r>
      <w:proofErr w:type="gramEnd"/>
      <w:r w:rsidRPr="004766EE">
        <w:rPr>
          <w:rFonts w:ascii="Arial" w:eastAsia="Times New Roman" w:hAnsi="Arial" w:cs="Arial"/>
          <w:color w:val="303030"/>
          <w:sz w:val="18"/>
          <w:szCs w:val="18"/>
          <w:lang w:eastAsia="ru-RU"/>
        </w:rPr>
        <w:t xml:space="preserve"> если это плохо удается, это не вина ребенка.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4. Не отправляйте ребенка в школу без завтрака, до школьного завтрака ему придется много работать.</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5. Перед началом занятий не запугивайте ребенка фразами, «предупреждая»: «смотри, не балуйся», «веди себя хорошо», «чтобы сегодня не было плохих отметок» и т.п. Пожелайте ребенку удачи, подбодрите, найдите несколько ласковых слов - у него впереди трудный день.</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6. 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7. Выслушав замечания учителя, не торопитесь устраивать ребенку взбучку, постарайтесь, чтобы ваш разговор с учителем происходил без ребёнка. Кстати, всегда нелишне выслушать «обе стороны» и не торопиться с выводами.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lastRenderedPageBreak/>
        <w:t>8. 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9. Не заставляйте делать все уроки в один присест, после 15-20 минут занятий необходимы 10-15 минутные «переменки», лучше, если они будут подвижными. 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10. 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11. 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12. Выработайте единую тактику общения всех взрослых в семье с ребенком, свои разногласия по поводу педагогической тактики решайте без ребенка. Если что- то не получается, посоветуйтесь с учителем, врачом, психологом, не считайте лишней литературу для родителей, там Вы найдёте много полезного.</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13. Помимо этого, тактика общения с ребёнком родителей и учителя также должна совпадать.</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14. Не наказывайте ребёнка прогулкой. Что бы не случилось, ребёнку необходимо находится на свежем воздухе 3-3,5 часа.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15. Сон ребёнка должен составлять 11-12 часов. Спать ребёнок должен ложиться не позднее 9.30.</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16. Помните, что в течение учебного года есть критические периоды, когда учиться сложнее, быстрее наступает утомление, снижена работоспособность. Это первые недели обучения в школе,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17. Будьте внимательны к жалобам ребенка на головную боль, усталость, плохое состояние. Чаще всего это объективные показатели трудности учебы.</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18. Помните, что даже «совсем большие» дети (мы часто говорим: «Ты уже большой» 7-8 летнему ребенку) очень любят сказку перед сном, песенку и ласковое поглаживание. Все это успокаивает их, помогает снять напряжение, накопившееся за день, спокойно уснуть.</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19. Старайтесь не вспоминать перед сном неприятностей, не выяснять отношения, не обсуждать завтрашнюю контрольную и т.п. Завтра новый день, и вы можете сделать все, чтобы он был спокойным, добрым и радостным.</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Рекомендации родителям пятиклассника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 Принятие ребенка таким какой он есть, несмотря на те неудачи, с которыми он уже столкнулся или может столкнуться</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2. Если у ребенка возникли проблемы с успеваемостью, дайте ему возможность в этот период проявить себя в чем-то другом, в чем-то таком, чем он мог бы гордиться перед друзьями-одноклассниками.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3. Тщательно контролируйте ребенка, особенно первые три месяца обучения в пятом классе: как подготовился к урокам, все ли собрал в школу. Иногда дети, собираясь в школу, кладут в портфель совсем не то, что нужно, потому что только учатся следить за расписанием и его изменением. Заметив несоответствие, не спеши те исправлять оплошность ребенка, пусть он сделает это сам, тем самым развивается его внимание и воспитывается самостоятельность.</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4. Проявляйте интерес к школе, классу, в котором учится ребенок, к каждому прожитому им школьному дню. Пообщайтесь со своим ребенком после прошедшего школьного дня; познакомьтесь с его одноклассниками. Поощряйте общение ребят после школы.</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lastRenderedPageBreak/>
        <w:t>5. Недопустимы такие меры воздействия, как запугивания, критики в адрес ребенка, особенно в присутствии других людей (бабушек, дедушек, сверстников). А также не навешивайте на ребёнка ярлыков, тем самым понижая его самооценку.</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6. Исключите такие меры наказания, как лишение удовольствий, физические и психические наказания.</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7. Учитывайте темперамент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 Поэтому поощряйте ребенка, и не только за учебные успехи.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8. Развивайте самоконтроль, самооценку и самодостаточность ребенка.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color w:val="303030"/>
          <w:sz w:val="18"/>
          <w:szCs w:val="18"/>
          <w:lang w:eastAsia="ru-RU"/>
        </w:rPr>
        <w:t>Рекомендации по адаптации десятиклассников:</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i/>
          <w:iCs/>
          <w:color w:val="303030"/>
          <w:sz w:val="18"/>
          <w:szCs w:val="18"/>
          <w:lang w:eastAsia="ru-RU"/>
        </w:rPr>
        <w:t>Классному руководителю:</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 Донести информацию до родителей и учителей.</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2. Способствовать повышению уровня эмоционального комфорта у обучающихся: провести беседы, привлечь к групповым творческим заданиям, исследовательской деятельностью.</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3. Обратить внимание на структуру мотивов обучения учащихся.</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4. Способствовать формированию у старшеклассников потребности в поисковой активности, самоопределении и построении жизненных перспектив.</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5. Оказывать поддержку при формировании у старшеклассников качественного изменения самосознания: системы ценностей, самооценки отдельных качеств личности, из которых складывается оценка своего целостного образа.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6. Способствовать формированию чувства ответственности, уровня субъективного контроля, рефлексии.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7. Способствовать принятию позиции ученик-старшеклассник, принятию требований учителей-предметников.</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b/>
          <w:bCs/>
          <w:i/>
          <w:iCs/>
          <w:color w:val="303030"/>
          <w:sz w:val="18"/>
          <w:szCs w:val="18"/>
          <w:lang w:eastAsia="ru-RU"/>
        </w:rPr>
        <w:t>Родителям:</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1. Относитесь к детям соответственно их возрасту (учитывать уязвимость и противоречивость формирующегося образа «Я», стремление к самостоятельности, чувство взрослости, перестройку мотивационной сферы).</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2. Способствуйте формированию у старшеклассников потребности в поисковой активности, самоопределении и построении жизненных целей.</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3. Оказывайте поддержку при формировании у старшеклассников системы ценностей, самооценки отдельных качеств личности, из которых складывается оценка своего целостного образа.</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4. Способствуйте формированию чувства ответственности, уровня субъективного контроля, рефлексии.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xml:space="preserve">5. Учитывайте возросшую потребность юношеского возраста к дружескому и интимному общению (терпимо и </w:t>
      </w:r>
      <w:proofErr w:type="spellStart"/>
      <w:r w:rsidRPr="004766EE">
        <w:rPr>
          <w:rFonts w:ascii="Arial" w:eastAsia="Times New Roman" w:hAnsi="Arial" w:cs="Arial"/>
          <w:color w:val="303030"/>
          <w:sz w:val="18"/>
          <w:szCs w:val="18"/>
          <w:lang w:eastAsia="ru-RU"/>
        </w:rPr>
        <w:t>безревностно</w:t>
      </w:r>
      <w:proofErr w:type="spellEnd"/>
      <w:r w:rsidRPr="004766EE">
        <w:rPr>
          <w:rFonts w:ascii="Arial" w:eastAsia="Times New Roman" w:hAnsi="Arial" w:cs="Arial"/>
          <w:color w:val="303030"/>
          <w:sz w:val="18"/>
          <w:szCs w:val="18"/>
          <w:lang w:eastAsia="ru-RU"/>
        </w:rPr>
        <w:t xml:space="preserve"> относитесь к встречам ребенка с друзьями, особенно противоположного пола. Помните – вы тоже были молодыми).</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6. Не следует умалять важность чувств старших подростков на данном возрастном этапе, им свойственно переоценивать значимость внутренних психологических проблем. Попробуйте помочь, но не используйте фразы типа: «Толи еще будет», «Разве это проблема», «В жизни и не такое бывает».</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7. Сохраняйте чувство юмора и оптимизма при общении со старшим подростком.</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8. Не требуйте полной откровенности ребенка, он имеет право на свои секреты.</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lastRenderedPageBreak/>
        <w:t>9. Не используйте полученную в общении с ребенком информацию и секреты ребенка ему во вред, особенно во время конфликтов.</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w:t>
      </w:r>
    </w:p>
    <w:p w:rsidR="004766EE" w:rsidRPr="004766EE" w:rsidRDefault="004766EE" w:rsidP="004766EE">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4766EE">
        <w:rPr>
          <w:rFonts w:ascii="Arial" w:eastAsia="Times New Roman" w:hAnsi="Arial" w:cs="Arial"/>
          <w:color w:val="303030"/>
          <w:sz w:val="18"/>
          <w:szCs w:val="18"/>
          <w:lang w:eastAsia="ru-RU"/>
        </w:rPr>
        <w:t> </w:t>
      </w:r>
    </w:p>
    <w:p w:rsidR="004766EE" w:rsidRPr="004766EE" w:rsidRDefault="004766EE" w:rsidP="004766EE">
      <w:pPr>
        <w:shd w:val="clear" w:color="auto" w:fill="D6D6D6"/>
        <w:spacing w:line="240" w:lineRule="auto"/>
        <w:ind w:firstLine="0"/>
        <w:jc w:val="right"/>
        <w:rPr>
          <w:rFonts w:ascii="Arial" w:eastAsia="Times New Roman" w:hAnsi="Arial" w:cs="Arial"/>
          <w:i/>
          <w:iCs/>
          <w:color w:val="303030"/>
          <w:sz w:val="18"/>
          <w:szCs w:val="18"/>
          <w:lang w:eastAsia="ru-RU"/>
        </w:rPr>
      </w:pPr>
      <w:r w:rsidRPr="004766EE">
        <w:rPr>
          <w:rFonts w:ascii="Arial" w:eastAsia="Times New Roman" w:hAnsi="Arial" w:cs="Arial"/>
          <w:i/>
          <w:iCs/>
          <w:color w:val="303030"/>
          <w:sz w:val="18"/>
          <w:szCs w:val="18"/>
          <w:lang w:eastAsia="ru-RU"/>
        </w:rPr>
        <w:t>Отдел организационно-методического обеспечения профилактической работы</w:t>
      </w:r>
    </w:p>
    <w:p w:rsidR="004766EE" w:rsidRPr="004766EE" w:rsidRDefault="004766EE" w:rsidP="004766EE">
      <w:pPr>
        <w:shd w:val="clear" w:color="auto" w:fill="D6D6D6"/>
        <w:spacing w:line="240" w:lineRule="auto"/>
        <w:ind w:firstLine="0"/>
        <w:jc w:val="right"/>
        <w:rPr>
          <w:rFonts w:ascii="Arial" w:eastAsia="Times New Roman" w:hAnsi="Arial" w:cs="Arial"/>
          <w:i/>
          <w:iCs/>
          <w:color w:val="303030"/>
          <w:sz w:val="18"/>
          <w:szCs w:val="18"/>
          <w:lang w:eastAsia="ru-RU"/>
        </w:rPr>
      </w:pPr>
      <w:r w:rsidRPr="004766EE">
        <w:rPr>
          <w:rFonts w:ascii="Arial" w:eastAsia="Times New Roman" w:hAnsi="Arial" w:cs="Arial"/>
          <w:i/>
          <w:iCs/>
          <w:color w:val="303030"/>
          <w:sz w:val="18"/>
          <w:szCs w:val="18"/>
          <w:lang w:eastAsia="ru-RU"/>
        </w:rPr>
        <w:t>ОГБУЗ «Центр медицинской профилактики города Старого Оскола»</w:t>
      </w:r>
    </w:p>
    <w:p w:rsidR="004766EE" w:rsidRPr="004766EE" w:rsidRDefault="004766EE" w:rsidP="004766EE">
      <w:pPr>
        <w:shd w:val="clear" w:color="auto" w:fill="D6D6D6"/>
        <w:spacing w:line="240" w:lineRule="auto"/>
        <w:ind w:firstLine="0"/>
        <w:jc w:val="right"/>
        <w:rPr>
          <w:rFonts w:ascii="Arial" w:eastAsia="Times New Roman" w:hAnsi="Arial" w:cs="Arial"/>
          <w:i/>
          <w:iCs/>
          <w:color w:val="303030"/>
          <w:sz w:val="18"/>
          <w:szCs w:val="18"/>
          <w:lang w:eastAsia="ru-RU"/>
        </w:rPr>
      </w:pPr>
      <w:r w:rsidRPr="004766EE">
        <w:rPr>
          <w:rFonts w:ascii="Arial" w:eastAsia="Times New Roman" w:hAnsi="Arial" w:cs="Arial"/>
          <w:i/>
          <w:iCs/>
          <w:color w:val="303030"/>
          <w:sz w:val="18"/>
          <w:szCs w:val="18"/>
          <w:lang w:eastAsia="ru-RU"/>
        </w:rPr>
        <w:t>Психолог</w:t>
      </w:r>
      <w:r w:rsidRPr="004766EE">
        <w:rPr>
          <w:rFonts w:ascii="Arial" w:eastAsia="Times New Roman" w:hAnsi="Arial" w:cs="Arial"/>
          <w:b/>
          <w:bCs/>
          <w:i/>
          <w:iCs/>
          <w:color w:val="303030"/>
          <w:sz w:val="18"/>
          <w:szCs w:val="18"/>
          <w:lang w:eastAsia="ru-RU"/>
        </w:rPr>
        <w:t> Емельянова Анна Александровна</w:t>
      </w:r>
    </w:p>
    <w:p w:rsidR="003E0016" w:rsidRPr="004766EE" w:rsidRDefault="003E0016" w:rsidP="004766EE">
      <w:bookmarkStart w:id="0" w:name="_GoBack"/>
      <w:bookmarkEnd w:id="0"/>
    </w:p>
    <w:sectPr w:rsidR="003E0016" w:rsidRPr="00476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EAB"/>
    <w:multiLevelType w:val="multilevel"/>
    <w:tmpl w:val="751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A21D2"/>
    <w:multiLevelType w:val="multilevel"/>
    <w:tmpl w:val="6588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31469"/>
    <w:multiLevelType w:val="multilevel"/>
    <w:tmpl w:val="5B6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0738B"/>
    <w:multiLevelType w:val="multilevel"/>
    <w:tmpl w:val="B7B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C"/>
    <w:rsid w:val="002D7EB4"/>
    <w:rsid w:val="003E0016"/>
    <w:rsid w:val="004766EE"/>
    <w:rsid w:val="004E458C"/>
    <w:rsid w:val="005A2F49"/>
    <w:rsid w:val="008A140B"/>
    <w:rsid w:val="00B97188"/>
    <w:rsid w:val="00BC1B1E"/>
    <w:rsid w:val="00CC3F31"/>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41FD-1B06-4CB9-878A-C91BB2EA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B97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A2F49"/>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EB4"/>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2D7EB4"/>
    <w:rPr>
      <w:b/>
      <w:bCs/>
    </w:rPr>
  </w:style>
  <w:style w:type="character" w:customStyle="1" w:styleId="20">
    <w:name w:val="Заголовок 2 Знак"/>
    <w:basedOn w:val="a0"/>
    <w:link w:val="2"/>
    <w:uiPriority w:val="9"/>
    <w:rsid w:val="005A2F49"/>
    <w:rPr>
      <w:rFonts w:ascii="Times New Roman" w:eastAsia="Times New Roman" w:hAnsi="Times New Roman" w:cs="Times New Roman"/>
      <w:b/>
      <w:bCs/>
      <w:sz w:val="36"/>
      <w:szCs w:val="36"/>
      <w:lang w:eastAsia="ru-RU"/>
    </w:rPr>
  </w:style>
  <w:style w:type="paragraph" w:customStyle="1" w:styleId="default">
    <w:name w:val="default"/>
    <w:basedOn w:val="a"/>
    <w:rsid w:val="005A2F49"/>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Emphasis"/>
    <w:basedOn w:val="a0"/>
    <w:uiPriority w:val="20"/>
    <w:qFormat/>
    <w:rsid w:val="005A2F49"/>
    <w:rPr>
      <w:i/>
      <w:iCs/>
    </w:rPr>
  </w:style>
  <w:style w:type="paragraph" w:styleId="HTML">
    <w:name w:val="HTML Address"/>
    <w:basedOn w:val="a"/>
    <w:link w:val="HTML0"/>
    <w:uiPriority w:val="99"/>
    <w:semiHidden/>
    <w:unhideWhenUsed/>
    <w:rsid w:val="005A2F49"/>
    <w:pPr>
      <w:spacing w:line="240" w:lineRule="auto"/>
      <w:ind w:firstLine="0"/>
      <w:jc w:val="left"/>
    </w:pPr>
    <w:rPr>
      <w:rFonts w:eastAsia="Times New Roman" w:cs="Times New Roman"/>
      <w:i/>
      <w:iCs/>
      <w:sz w:val="24"/>
      <w:szCs w:val="24"/>
      <w:lang w:eastAsia="ru-RU"/>
    </w:rPr>
  </w:style>
  <w:style w:type="character" w:customStyle="1" w:styleId="HTML0">
    <w:name w:val="Адрес HTML Знак"/>
    <w:basedOn w:val="a0"/>
    <w:link w:val="HTML"/>
    <w:uiPriority w:val="99"/>
    <w:semiHidden/>
    <w:rsid w:val="005A2F49"/>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5A2F49"/>
    <w:rPr>
      <w:color w:val="0000FF"/>
      <w:u w:val="single"/>
    </w:rPr>
  </w:style>
  <w:style w:type="character" w:customStyle="1" w:styleId="10">
    <w:name w:val="Заголовок 1 Знак"/>
    <w:basedOn w:val="a0"/>
    <w:link w:val="1"/>
    <w:uiPriority w:val="9"/>
    <w:rsid w:val="00B97188"/>
    <w:rPr>
      <w:rFonts w:asciiTheme="majorHAnsi" w:eastAsiaTheme="majorEastAsia" w:hAnsiTheme="majorHAnsi" w:cstheme="majorBidi"/>
      <w:color w:val="2E74B5" w:themeColor="accent1" w:themeShade="BF"/>
      <w:sz w:val="32"/>
      <w:szCs w:val="32"/>
    </w:rPr>
  </w:style>
  <w:style w:type="paragraph" w:customStyle="1" w:styleId="content">
    <w:name w:val="content"/>
    <w:basedOn w:val="a"/>
    <w:rsid w:val="004766EE"/>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75">
      <w:bodyDiv w:val="1"/>
      <w:marLeft w:val="0"/>
      <w:marRight w:val="0"/>
      <w:marTop w:val="0"/>
      <w:marBottom w:val="0"/>
      <w:divBdr>
        <w:top w:val="none" w:sz="0" w:space="0" w:color="auto"/>
        <w:left w:val="none" w:sz="0" w:space="0" w:color="auto"/>
        <w:bottom w:val="none" w:sz="0" w:space="0" w:color="auto"/>
        <w:right w:val="none" w:sz="0" w:space="0" w:color="auto"/>
      </w:divBdr>
      <w:divsChild>
        <w:div w:id="1439905716">
          <w:marLeft w:val="0"/>
          <w:marRight w:val="0"/>
          <w:marTop w:val="0"/>
          <w:marBottom w:val="0"/>
          <w:divBdr>
            <w:top w:val="none" w:sz="0" w:space="0" w:color="auto"/>
            <w:left w:val="none" w:sz="0" w:space="0" w:color="auto"/>
            <w:bottom w:val="none" w:sz="0" w:space="0" w:color="auto"/>
            <w:right w:val="none" w:sz="0" w:space="0" w:color="auto"/>
          </w:divBdr>
          <w:divsChild>
            <w:div w:id="175005753">
              <w:marLeft w:val="0"/>
              <w:marRight w:val="0"/>
              <w:marTop w:val="0"/>
              <w:marBottom w:val="0"/>
              <w:divBdr>
                <w:top w:val="none" w:sz="0" w:space="0" w:color="auto"/>
                <w:left w:val="none" w:sz="0" w:space="0" w:color="auto"/>
                <w:bottom w:val="none" w:sz="0" w:space="0" w:color="auto"/>
                <w:right w:val="none" w:sz="0" w:space="0" w:color="auto"/>
              </w:divBdr>
            </w:div>
            <w:div w:id="2035110032">
              <w:marLeft w:val="0"/>
              <w:marRight w:val="0"/>
              <w:marTop w:val="0"/>
              <w:marBottom w:val="0"/>
              <w:divBdr>
                <w:top w:val="none" w:sz="0" w:space="0" w:color="auto"/>
                <w:left w:val="none" w:sz="0" w:space="0" w:color="auto"/>
                <w:bottom w:val="none" w:sz="0" w:space="0" w:color="auto"/>
                <w:right w:val="none" w:sz="0" w:space="0" w:color="auto"/>
              </w:divBdr>
              <w:divsChild>
                <w:div w:id="354381802">
                  <w:marLeft w:val="0"/>
                  <w:marRight w:val="0"/>
                  <w:marTop w:val="0"/>
                  <w:marBottom w:val="0"/>
                  <w:divBdr>
                    <w:top w:val="none" w:sz="0" w:space="0" w:color="auto"/>
                    <w:left w:val="none" w:sz="0" w:space="0" w:color="auto"/>
                    <w:bottom w:val="none" w:sz="0" w:space="0" w:color="auto"/>
                    <w:right w:val="none" w:sz="0" w:space="0" w:color="auto"/>
                  </w:divBdr>
                </w:div>
                <w:div w:id="139537721">
                  <w:marLeft w:val="0"/>
                  <w:marRight w:val="0"/>
                  <w:marTop w:val="0"/>
                  <w:marBottom w:val="0"/>
                  <w:divBdr>
                    <w:top w:val="none" w:sz="0" w:space="0" w:color="auto"/>
                    <w:left w:val="none" w:sz="0" w:space="0" w:color="auto"/>
                    <w:bottom w:val="none" w:sz="0" w:space="0" w:color="auto"/>
                    <w:right w:val="none" w:sz="0" w:space="0" w:color="auto"/>
                  </w:divBdr>
                </w:div>
                <w:div w:id="1483963655">
                  <w:marLeft w:val="0"/>
                  <w:marRight w:val="0"/>
                  <w:marTop w:val="0"/>
                  <w:marBottom w:val="0"/>
                  <w:divBdr>
                    <w:top w:val="none" w:sz="0" w:space="0" w:color="auto"/>
                    <w:left w:val="none" w:sz="0" w:space="0" w:color="auto"/>
                    <w:bottom w:val="single" w:sz="6" w:space="8" w:color="003551"/>
                    <w:right w:val="none" w:sz="0" w:space="0" w:color="auto"/>
                  </w:divBdr>
                  <w:divsChild>
                    <w:div w:id="1873226964">
                      <w:marLeft w:val="0"/>
                      <w:marRight w:val="0"/>
                      <w:marTop w:val="0"/>
                      <w:marBottom w:val="0"/>
                      <w:divBdr>
                        <w:top w:val="none" w:sz="0" w:space="0" w:color="auto"/>
                        <w:left w:val="none" w:sz="0" w:space="0" w:color="auto"/>
                        <w:bottom w:val="none" w:sz="0" w:space="0" w:color="auto"/>
                        <w:right w:val="none" w:sz="0" w:space="0" w:color="auto"/>
                      </w:divBdr>
                      <w:divsChild>
                        <w:div w:id="1832597687">
                          <w:marLeft w:val="0"/>
                          <w:marRight w:val="0"/>
                          <w:marTop w:val="0"/>
                          <w:marBottom w:val="0"/>
                          <w:divBdr>
                            <w:top w:val="none" w:sz="0" w:space="0" w:color="auto"/>
                            <w:left w:val="none" w:sz="0" w:space="0" w:color="auto"/>
                            <w:bottom w:val="none" w:sz="0" w:space="0" w:color="auto"/>
                            <w:right w:val="none" w:sz="0" w:space="0" w:color="auto"/>
                          </w:divBdr>
                          <w:divsChild>
                            <w:div w:id="305859621">
                              <w:marLeft w:val="0"/>
                              <w:marRight w:val="0"/>
                              <w:marTop w:val="0"/>
                              <w:marBottom w:val="0"/>
                              <w:divBdr>
                                <w:top w:val="none" w:sz="0" w:space="0" w:color="auto"/>
                                <w:left w:val="none" w:sz="0" w:space="0" w:color="auto"/>
                                <w:bottom w:val="none" w:sz="0" w:space="0" w:color="auto"/>
                                <w:right w:val="none" w:sz="0" w:space="0" w:color="auto"/>
                              </w:divBdr>
                              <w:divsChild>
                                <w:div w:id="27723254">
                                  <w:marLeft w:val="0"/>
                                  <w:marRight w:val="0"/>
                                  <w:marTop w:val="0"/>
                                  <w:marBottom w:val="0"/>
                                  <w:divBdr>
                                    <w:top w:val="none" w:sz="0" w:space="0" w:color="auto"/>
                                    <w:left w:val="none" w:sz="0" w:space="0" w:color="auto"/>
                                    <w:bottom w:val="none" w:sz="0" w:space="0" w:color="auto"/>
                                    <w:right w:val="none" w:sz="0" w:space="0" w:color="auto"/>
                                  </w:divBdr>
                                </w:div>
                                <w:div w:id="877471843">
                                  <w:marLeft w:val="0"/>
                                  <w:marRight w:val="0"/>
                                  <w:marTop w:val="0"/>
                                  <w:marBottom w:val="0"/>
                                  <w:divBdr>
                                    <w:top w:val="none" w:sz="0" w:space="0" w:color="auto"/>
                                    <w:left w:val="none" w:sz="0" w:space="0" w:color="auto"/>
                                    <w:bottom w:val="none" w:sz="0" w:space="0" w:color="auto"/>
                                    <w:right w:val="none" w:sz="0" w:space="0" w:color="auto"/>
                                  </w:divBdr>
                                </w:div>
                                <w:div w:id="1935279231">
                                  <w:marLeft w:val="0"/>
                                  <w:marRight w:val="0"/>
                                  <w:marTop w:val="0"/>
                                  <w:marBottom w:val="0"/>
                                  <w:divBdr>
                                    <w:top w:val="none" w:sz="0" w:space="0" w:color="auto"/>
                                    <w:left w:val="none" w:sz="0" w:space="0" w:color="auto"/>
                                    <w:bottom w:val="none" w:sz="0" w:space="0" w:color="auto"/>
                                    <w:right w:val="none" w:sz="0" w:space="0" w:color="auto"/>
                                  </w:divBdr>
                                </w:div>
                                <w:div w:id="1921986214">
                                  <w:marLeft w:val="0"/>
                                  <w:marRight w:val="0"/>
                                  <w:marTop w:val="0"/>
                                  <w:marBottom w:val="0"/>
                                  <w:divBdr>
                                    <w:top w:val="none" w:sz="0" w:space="0" w:color="auto"/>
                                    <w:left w:val="none" w:sz="0" w:space="0" w:color="auto"/>
                                    <w:bottom w:val="none" w:sz="0" w:space="0" w:color="auto"/>
                                    <w:right w:val="none" w:sz="0" w:space="0" w:color="auto"/>
                                  </w:divBdr>
                                </w:div>
                                <w:div w:id="562451245">
                                  <w:marLeft w:val="0"/>
                                  <w:marRight w:val="0"/>
                                  <w:marTop w:val="0"/>
                                  <w:marBottom w:val="0"/>
                                  <w:divBdr>
                                    <w:top w:val="none" w:sz="0" w:space="0" w:color="auto"/>
                                    <w:left w:val="none" w:sz="0" w:space="0" w:color="auto"/>
                                    <w:bottom w:val="none" w:sz="0" w:space="0" w:color="auto"/>
                                    <w:right w:val="none" w:sz="0" w:space="0" w:color="auto"/>
                                  </w:divBdr>
                                </w:div>
                                <w:div w:id="2052536919">
                                  <w:marLeft w:val="0"/>
                                  <w:marRight w:val="0"/>
                                  <w:marTop w:val="0"/>
                                  <w:marBottom w:val="0"/>
                                  <w:divBdr>
                                    <w:top w:val="none" w:sz="0" w:space="0" w:color="auto"/>
                                    <w:left w:val="none" w:sz="0" w:space="0" w:color="auto"/>
                                    <w:bottom w:val="none" w:sz="0" w:space="0" w:color="auto"/>
                                    <w:right w:val="none" w:sz="0" w:space="0" w:color="auto"/>
                                  </w:divBdr>
                                </w:div>
                                <w:div w:id="811748323">
                                  <w:marLeft w:val="0"/>
                                  <w:marRight w:val="0"/>
                                  <w:marTop w:val="0"/>
                                  <w:marBottom w:val="0"/>
                                  <w:divBdr>
                                    <w:top w:val="none" w:sz="0" w:space="0" w:color="auto"/>
                                    <w:left w:val="none" w:sz="0" w:space="0" w:color="auto"/>
                                    <w:bottom w:val="none" w:sz="0" w:space="0" w:color="auto"/>
                                    <w:right w:val="none" w:sz="0" w:space="0" w:color="auto"/>
                                  </w:divBdr>
                                </w:div>
                                <w:div w:id="1447894318">
                                  <w:marLeft w:val="0"/>
                                  <w:marRight w:val="0"/>
                                  <w:marTop w:val="0"/>
                                  <w:marBottom w:val="0"/>
                                  <w:divBdr>
                                    <w:top w:val="none" w:sz="0" w:space="0" w:color="auto"/>
                                    <w:left w:val="none" w:sz="0" w:space="0" w:color="auto"/>
                                    <w:bottom w:val="none" w:sz="0" w:space="0" w:color="auto"/>
                                    <w:right w:val="none" w:sz="0" w:space="0" w:color="auto"/>
                                  </w:divBdr>
                                </w:div>
                                <w:div w:id="1982031381">
                                  <w:marLeft w:val="0"/>
                                  <w:marRight w:val="0"/>
                                  <w:marTop w:val="0"/>
                                  <w:marBottom w:val="0"/>
                                  <w:divBdr>
                                    <w:top w:val="none" w:sz="0" w:space="0" w:color="auto"/>
                                    <w:left w:val="none" w:sz="0" w:space="0" w:color="auto"/>
                                    <w:bottom w:val="none" w:sz="0" w:space="0" w:color="auto"/>
                                    <w:right w:val="none" w:sz="0" w:space="0" w:color="auto"/>
                                  </w:divBdr>
                                </w:div>
                                <w:div w:id="1689796621">
                                  <w:marLeft w:val="0"/>
                                  <w:marRight w:val="0"/>
                                  <w:marTop w:val="0"/>
                                  <w:marBottom w:val="0"/>
                                  <w:divBdr>
                                    <w:top w:val="none" w:sz="0" w:space="0" w:color="auto"/>
                                    <w:left w:val="none" w:sz="0" w:space="0" w:color="auto"/>
                                    <w:bottom w:val="none" w:sz="0" w:space="0" w:color="auto"/>
                                    <w:right w:val="none" w:sz="0" w:space="0" w:color="auto"/>
                                  </w:divBdr>
                                </w:div>
                                <w:div w:id="1144464695">
                                  <w:marLeft w:val="0"/>
                                  <w:marRight w:val="0"/>
                                  <w:marTop w:val="0"/>
                                  <w:marBottom w:val="0"/>
                                  <w:divBdr>
                                    <w:top w:val="none" w:sz="0" w:space="0" w:color="auto"/>
                                    <w:left w:val="none" w:sz="0" w:space="0" w:color="auto"/>
                                    <w:bottom w:val="none" w:sz="0" w:space="0" w:color="auto"/>
                                    <w:right w:val="none" w:sz="0" w:space="0" w:color="auto"/>
                                  </w:divBdr>
                                </w:div>
                                <w:div w:id="1103914452">
                                  <w:marLeft w:val="0"/>
                                  <w:marRight w:val="0"/>
                                  <w:marTop w:val="0"/>
                                  <w:marBottom w:val="0"/>
                                  <w:divBdr>
                                    <w:top w:val="none" w:sz="0" w:space="0" w:color="auto"/>
                                    <w:left w:val="none" w:sz="0" w:space="0" w:color="auto"/>
                                    <w:bottom w:val="none" w:sz="0" w:space="0" w:color="auto"/>
                                    <w:right w:val="none" w:sz="0" w:space="0" w:color="auto"/>
                                  </w:divBdr>
                                </w:div>
                                <w:div w:id="457576423">
                                  <w:marLeft w:val="0"/>
                                  <w:marRight w:val="0"/>
                                  <w:marTop w:val="0"/>
                                  <w:marBottom w:val="0"/>
                                  <w:divBdr>
                                    <w:top w:val="none" w:sz="0" w:space="0" w:color="auto"/>
                                    <w:left w:val="none" w:sz="0" w:space="0" w:color="auto"/>
                                    <w:bottom w:val="none" w:sz="0" w:space="0" w:color="auto"/>
                                    <w:right w:val="none" w:sz="0" w:space="0" w:color="auto"/>
                                  </w:divBdr>
                                </w:div>
                                <w:div w:id="749544641">
                                  <w:marLeft w:val="0"/>
                                  <w:marRight w:val="0"/>
                                  <w:marTop w:val="0"/>
                                  <w:marBottom w:val="0"/>
                                  <w:divBdr>
                                    <w:top w:val="none" w:sz="0" w:space="0" w:color="auto"/>
                                    <w:left w:val="none" w:sz="0" w:space="0" w:color="auto"/>
                                    <w:bottom w:val="none" w:sz="0" w:space="0" w:color="auto"/>
                                    <w:right w:val="none" w:sz="0" w:space="0" w:color="auto"/>
                                  </w:divBdr>
                                </w:div>
                                <w:div w:id="281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060">
                  <w:marLeft w:val="0"/>
                  <w:marRight w:val="0"/>
                  <w:marTop w:val="0"/>
                  <w:marBottom w:val="0"/>
                  <w:divBdr>
                    <w:top w:val="none" w:sz="0" w:space="0" w:color="auto"/>
                    <w:left w:val="none" w:sz="0" w:space="0" w:color="auto"/>
                    <w:bottom w:val="none" w:sz="0" w:space="0" w:color="auto"/>
                    <w:right w:val="none" w:sz="0" w:space="0" w:color="auto"/>
                  </w:divBdr>
                  <w:divsChild>
                    <w:div w:id="475299502">
                      <w:marLeft w:val="0"/>
                      <w:marRight w:val="0"/>
                      <w:marTop w:val="0"/>
                      <w:marBottom w:val="15"/>
                      <w:divBdr>
                        <w:top w:val="none" w:sz="0" w:space="0" w:color="auto"/>
                        <w:left w:val="none" w:sz="0" w:space="0" w:color="auto"/>
                        <w:bottom w:val="none" w:sz="0" w:space="0" w:color="auto"/>
                        <w:right w:val="none" w:sz="0" w:space="0" w:color="auto"/>
                      </w:divBdr>
                    </w:div>
                    <w:div w:id="114176538">
                      <w:marLeft w:val="0"/>
                      <w:marRight w:val="0"/>
                      <w:marTop w:val="0"/>
                      <w:marBottom w:val="15"/>
                      <w:divBdr>
                        <w:top w:val="none" w:sz="0" w:space="0" w:color="auto"/>
                        <w:left w:val="none" w:sz="0" w:space="0" w:color="auto"/>
                        <w:bottom w:val="none" w:sz="0" w:space="0" w:color="auto"/>
                        <w:right w:val="none" w:sz="0" w:space="0" w:color="auto"/>
                      </w:divBdr>
                    </w:div>
                    <w:div w:id="859977120">
                      <w:marLeft w:val="0"/>
                      <w:marRight w:val="0"/>
                      <w:marTop w:val="0"/>
                      <w:marBottom w:val="15"/>
                      <w:divBdr>
                        <w:top w:val="none" w:sz="0" w:space="0" w:color="auto"/>
                        <w:left w:val="none" w:sz="0" w:space="0" w:color="auto"/>
                        <w:bottom w:val="none" w:sz="0" w:space="0" w:color="auto"/>
                        <w:right w:val="none" w:sz="0" w:space="0" w:color="auto"/>
                      </w:divBdr>
                    </w:div>
                    <w:div w:id="1567301166">
                      <w:marLeft w:val="0"/>
                      <w:marRight w:val="0"/>
                      <w:marTop w:val="0"/>
                      <w:marBottom w:val="15"/>
                      <w:divBdr>
                        <w:top w:val="none" w:sz="0" w:space="0" w:color="auto"/>
                        <w:left w:val="none" w:sz="0" w:space="0" w:color="auto"/>
                        <w:bottom w:val="none" w:sz="0" w:space="0" w:color="auto"/>
                        <w:right w:val="none" w:sz="0" w:space="0" w:color="auto"/>
                      </w:divBdr>
                    </w:div>
                    <w:div w:id="1241599002">
                      <w:marLeft w:val="0"/>
                      <w:marRight w:val="0"/>
                      <w:marTop w:val="0"/>
                      <w:marBottom w:val="15"/>
                      <w:divBdr>
                        <w:top w:val="none" w:sz="0" w:space="0" w:color="auto"/>
                        <w:left w:val="none" w:sz="0" w:space="0" w:color="auto"/>
                        <w:bottom w:val="none" w:sz="0" w:space="0" w:color="auto"/>
                        <w:right w:val="none" w:sz="0" w:space="0" w:color="auto"/>
                      </w:divBdr>
                    </w:div>
                    <w:div w:id="690452457">
                      <w:marLeft w:val="0"/>
                      <w:marRight w:val="0"/>
                      <w:marTop w:val="0"/>
                      <w:marBottom w:val="15"/>
                      <w:divBdr>
                        <w:top w:val="none" w:sz="0" w:space="0" w:color="auto"/>
                        <w:left w:val="none" w:sz="0" w:space="0" w:color="auto"/>
                        <w:bottom w:val="none" w:sz="0" w:space="0" w:color="auto"/>
                        <w:right w:val="none" w:sz="0" w:space="0" w:color="auto"/>
                      </w:divBdr>
                    </w:div>
                    <w:div w:id="1302350056">
                      <w:marLeft w:val="0"/>
                      <w:marRight w:val="0"/>
                      <w:marTop w:val="0"/>
                      <w:marBottom w:val="15"/>
                      <w:divBdr>
                        <w:top w:val="none" w:sz="0" w:space="0" w:color="auto"/>
                        <w:left w:val="none" w:sz="0" w:space="0" w:color="auto"/>
                        <w:bottom w:val="none" w:sz="0" w:space="0" w:color="auto"/>
                        <w:right w:val="none" w:sz="0" w:space="0" w:color="auto"/>
                      </w:divBdr>
                    </w:div>
                    <w:div w:id="156263470">
                      <w:marLeft w:val="0"/>
                      <w:marRight w:val="0"/>
                      <w:marTop w:val="0"/>
                      <w:marBottom w:val="15"/>
                      <w:divBdr>
                        <w:top w:val="none" w:sz="0" w:space="0" w:color="auto"/>
                        <w:left w:val="none" w:sz="0" w:space="0" w:color="auto"/>
                        <w:bottom w:val="none" w:sz="0" w:space="0" w:color="auto"/>
                        <w:right w:val="none" w:sz="0" w:space="0" w:color="auto"/>
                      </w:divBdr>
                    </w:div>
                    <w:div w:id="1302465861">
                      <w:marLeft w:val="0"/>
                      <w:marRight w:val="0"/>
                      <w:marTop w:val="0"/>
                      <w:marBottom w:val="15"/>
                      <w:divBdr>
                        <w:top w:val="none" w:sz="0" w:space="0" w:color="auto"/>
                        <w:left w:val="none" w:sz="0" w:space="0" w:color="auto"/>
                        <w:bottom w:val="none" w:sz="0" w:space="0" w:color="auto"/>
                        <w:right w:val="none" w:sz="0" w:space="0" w:color="auto"/>
                      </w:divBdr>
                    </w:div>
                    <w:div w:id="60014009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38772915">
      <w:bodyDiv w:val="1"/>
      <w:marLeft w:val="0"/>
      <w:marRight w:val="0"/>
      <w:marTop w:val="0"/>
      <w:marBottom w:val="0"/>
      <w:divBdr>
        <w:top w:val="none" w:sz="0" w:space="0" w:color="auto"/>
        <w:left w:val="none" w:sz="0" w:space="0" w:color="auto"/>
        <w:bottom w:val="none" w:sz="0" w:space="0" w:color="auto"/>
        <w:right w:val="none" w:sz="0" w:space="0" w:color="auto"/>
      </w:divBdr>
    </w:div>
    <w:div w:id="1467043596">
      <w:bodyDiv w:val="1"/>
      <w:marLeft w:val="0"/>
      <w:marRight w:val="0"/>
      <w:marTop w:val="0"/>
      <w:marBottom w:val="0"/>
      <w:divBdr>
        <w:top w:val="none" w:sz="0" w:space="0" w:color="auto"/>
        <w:left w:val="none" w:sz="0" w:space="0" w:color="auto"/>
        <w:bottom w:val="none" w:sz="0" w:space="0" w:color="auto"/>
        <w:right w:val="none" w:sz="0" w:space="0" w:color="auto"/>
      </w:divBdr>
      <w:divsChild>
        <w:div w:id="2040353249">
          <w:marLeft w:val="0"/>
          <w:marRight w:val="0"/>
          <w:marTop w:val="0"/>
          <w:marBottom w:val="0"/>
          <w:divBdr>
            <w:top w:val="none" w:sz="0" w:space="0" w:color="auto"/>
            <w:left w:val="none" w:sz="0" w:space="0" w:color="auto"/>
            <w:bottom w:val="none" w:sz="0" w:space="0" w:color="auto"/>
            <w:right w:val="none" w:sz="0" w:space="0" w:color="auto"/>
          </w:divBdr>
          <w:divsChild>
            <w:div w:id="118307536">
              <w:marLeft w:val="0"/>
              <w:marRight w:val="0"/>
              <w:marTop w:val="0"/>
              <w:marBottom w:val="0"/>
              <w:divBdr>
                <w:top w:val="none" w:sz="0" w:space="0" w:color="auto"/>
                <w:left w:val="none" w:sz="0" w:space="0" w:color="auto"/>
                <w:bottom w:val="none" w:sz="0" w:space="0" w:color="auto"/>
                <w:right w:val="none" w:sz="0" w:space="0" w:color="auto"/>
              </w:divBdr>
            </w:div>
            <w:div w:id="144862799">
              <w:marLeft w:val="0"/>
              <w:marRight w:val="0"/>
              <w:marTop w:val="0"/>
              <w:marBottom w:val="0"/>
              <w:divBdr>
                <w:top w:val="none" w:sz="0" w:space="0" w:color="auto"/>
                <w:left w:val="none" w:sz="0" w:space="0" w:color="auto"/>
                <w:bottom w:val="none" w:sz="0" w:space="0" w:color="auto"/>
                <w:right w:val="none" w:sz="0" w:space="0" w:color="auto"/>
              </w:divBdr>
              <w:divsChild>
                <w:div w:id="1699158488">
                  <w:marLeft w:val="0"/>
                  <w:marRight w:val="0"/>
                  <w:marTop w:val="0"/>
                  <w:marBottom w:val="0"/>
                  <w:divBdr>
                    <w:top w:val="none" w:sz="0" w:space="0" w:color="auto"/>
                    <w:left w:val="none" w:sz="0" w:space="0" w:color="auto"/>
                    <w:bottom w:val="none" w:sz="0" w:space="0" w:color="auto"/>
                    <w:right w:val="none" w:sz="0" w:space="0" w:color="auto"/>
                  </w:divBdr>
                </w:div>
                <w:div w:id="2099134734">
                  <w:marLeft w:val="0"/>
                  <w:marRight w:val="0"/>
                  <w:marTop w:val="0"/>
                  <w:marBottom w:val="0"/>
                  <w:divBdr>
                    <w:top w:val="none" w:sz="0" w:space="0" w:color="auto"/>
                    <w:left w:val="none" w:sz="0" w:space="0" w:color="auto"/>
                    <w:bottom w:val="none" w:sz="0" w:space="0" w:color="auto"/>
                    <w:right w:val="none" w:sz="0" w:space="0" w:color="auto"/>
                  </w:divBdr>
                </w:div>
                <w:div w:id="80806418">
                  <w:marLeft w:val="0"/>
                  <w:marRight w:val="0"/>
                  <w:marTop w:val="0"/>
                  <w:marBottom w:val="0"/>
                  <w:divBdr>
                    <w:top w:val="none" w:sz="0" w:space="0" w:color="auto"/>
                    <w:left w:val="none" w:sz="0" w:space="0" w:color="auto"/>
                    <w:bottom w:val="single" w:sz="6" w:space="8" w:color="003551"/>
                    <w:right w:val="none" w:sz="0" w:space="0" w:color="auto"/>
                  </w:divBdr>
                  <w:divsChild>
                    <w:div w:id="360518063">
                      <w:marLeft w:val="0"/>
                      <w:marRight w:val="0"/>
                      <w:marTop w:val="0"/>
                      <w:marBottom w:val="0"/>
                      <w:divBdr>
                        <w:top w:val="none" w:sz="0" w:space="0" w:color="auto"/>
                        <w:left w:val="none" w:sz="0" w:space="0" w:color="auto"/>
                        <w:bottom w:val="none" w:sz="0" w:space="0" w:color="auto"/>
                        <w:right w:val="none" w:sz="0" w:space="0" w:color="auto"/>
                      </w:divBdr>
                      <w:divsChild>
                        <w:div w:id="653294901">
                          <w:marLeft w:val="0"/>
                          <w:marRight w:val="0"/>
                          <w:marTop w:val="0"/>
                          <w:marBottom w:val="0"/>
                          <w:divBdr>
                            <w:top w:val="none" w:sz="0" w:space="0" w:color="auto"/>
                            <w:left w:val="none" w:sz="0" w:space="0" w:color="auto"/>
                            <w:bottom w:val="none" w:sz="0" w:space="0" w:color="auto"/>
                            <w:right w:val="none" w:sz="0" w:space="0" w:color="auto"/>
                          </w:divBdr>
                          <w:divsChild>
                            <w:div w:id="1192258278">
                              <w:marLeft w:val="0"/>
                              <w:marRight w:val="0"/>
                              <w:marTop w:val="0"/>
                              <w:marBottom w:val="0"/>
                              <w:divBdr>
                                <w:top w:val="none" w:sz="0" w:space="0" w:color="auto"/>
                                <w:left w:val="none" w:sz="0" w:space="0" w:color="auto"/>
                                <w:bottom w:val="none" w:sz="0" w:space="0" w:color="auto"/>
                                <w:right w:val="none" w:sz="0" w:space="0" w:color="auto"/>
                              </w:divBdr>
                              <w:divsChild>
                                <w:div w:id="1604339611">
                                  <w:marLeft w:val="0"/>
                                  <w:marRight w:val="0"/>
                                  <w:marTop w:val="0"/>
                                  <w:marBottom w:val="0"/>
                                  <w:divBdr>
                                    <w:top w:val="none" w:sz="0" w:space="0" w:color="auto"/>
                                    <w:left w:val="none" w:sz="0" w:space="0" w:color="auto"/>
                                    <w:bottom w:val="none" w:sz="0" w:space="0" w:color="auto"/>
                                    <w:right w:val="none" w:sz="0" w:space="0" w:color="auto"/>
                                  </w:divBdr>
                                </w:div>
                                <w:div w:id="389961750">
                                  <w:marLeft w:val="0"/>
                                  <w:marRight w:val="0"/>
                                  <w:marTop w:val="0"/>
                                  <w:marBottom w:val="0"/>
                                  <w:divBdr>
                                    <w:top w:val="none" w:sz="0" w:space="0" w:color="auto"/>
                                    <w:left w:val="none" w:sz="0" w:space="0" w:color="auto"/>
                                    <w:bottom w:val="none" w:sz="0" w:space="0" w:color="auto"/>
                                    <w:right w:val="none" w:sz="0" w:space="0" w:color="auto"/>
                                  </w:divBdr>
                                </w:div>
                                <w:div w:id="1451708842">
                                  <w:marLeft w:val="0"/>
                                  <w:marRight w:val="0"/>
                                  <w:marTop w:val="0"/>
                                  <w:marBottom w:val="0"/>
                                  <w:divBdr>
                                    <w:top w:val="none" w:sz="0" w:space="0" w:color="auto"/>
                                    <w:left w:val="none" w:sz="0" w:space="0" w:color="auto"/>
                                    <w:bottom w:val="none" w:sz="0" w:space="0" w:color="auto"/>
                                    <w:right w:val="none" w:sz="0" w:space="0" w:color="auto"/>
                                  </w:divBdr>
                                </w:div>
                                <w:div w:id="38404636">
                                  <w:marLeft w:val="0"/>
                                  <w:marRight w:val="0"/>
                                  <w:marTop w:val="0"/>
                                  <w:marBottom w:val="0"/>
                                  <w:divBdr>
                                    <w:top w:val="none" w:sz="0" w:space="0" w:color="auto"/>
                                    <w:left w:val="none" w:sz="0" w:space="0" w:color="auto"/>
                                    <w:bottom w:val="none" w:sz="0" w:space="0" w:color="auto"/>
                                    <w:right w:val="none" w:sz="0" w:space="0" w:color="auto"/>
                                  </w:divBdr>
                                </w:div>
                                <w:div w:id="1990404537">
                                  <w:marLeft w:val="0"/>
                                  <w:marRight w:val="0"/>
                                  <w:marTop w:val="0"/>
                                  <w:marBottom w:val="0"/>
                                  <w:divBdr>
                                    <w:top w:val="none" w:sz="0" w:space="0" w:color="auto"/>
                                    <w:left w:val="none" w:sz="0" w:space="0" w:color="auto"/>
                                    <w:bottom w:val="none" w:sz="0" w:space="0" w:color="auto"/>
                                    <w:right w:val="none" w:sz="0" w:space="0" w:color="auto"/>
                                  </w:divBdr>
                                </w:div>
                                <w:div w:id="1117527548">
                                  <w:marLeft w:val="0"/>
                                  <w:marRight w:val="0"/>
                                  <w:marTop w:val="0"/>
                                  <w:marBottom w:val="0"/>
                                  <w:divBdr>
                                    <w:top w:val="none" w:sz="0" w:space="0" w:color="auto"/>
                                    <w:left w:val="none" w:sz="0" w:space="0" w:color="auto"/>
                                    <w:bottom w:val="none" w:sz="0" w:space="0" w:color="auto"/>
                                    <w:right w:val="none" w:sz="0" w:space="0" w:color="auto"/>
                                  </w:divBdr>
                                </w:div>
                                <w:div w:id="1267424073">
                                  <w:marLeft w:val="0"/>
                                  <w:marRight w:val="0"/>
                                  <w:marTop w:val="0"/>
                                  <w:marBottom w:val="0"/>
                                  <w:divBdr>
                                    <w:top w:val="none" w:sz="0" w:space="0" w:color="auto"/>
                                    <w:left w:val="none" w:sz="0" w:space="0" w:color="auto"/>
                                    <w:bottom w:val="none" w:sz="0" w:space="0" w:color="auto"/>
                                    <w:right w:val="none" w:sz="0" w:space="0" w:color="auto"/>
                                  </w:divBdr>
                                </w:div>
                                <w:div w:id="412553415">
                                  <w:marLeft w:val="0"/>
                                  <w:marRight w:val="0"/>
                                  <w:marTop w:val="0"/>
                                  <w:marBottom w:val="0"/>
                                  <w:divBdr>
                                    <w:top w:val="none" w:sz="0" w:space="0" w:color="auto"/>
                                    <w:left w:val="none" w:sz="0" w:space="0" w:color="auto"/>
                                    <w:bottom w:val="none" w:sz="0" w:space="0" w:color="auto"/>
                                    <w:right w:val="none" w:sz="0" w:space="0" w:color="auto"/>
                                  </w:divBdr>
                                </w:div>
                                <w:div w:id="638918671">
                                  <w:marLeft w:val="0"/>
                                  <w:marRight w:val="0"/>
                                  <w:marTop w:val="0"/>
                                  <w:marBottom w:val="0"/>
                                  <w:divBdr>
                                    <w:top w:val="none" w:sz="0" w:space="0" w:color="auto"/>
                                    <w:left w:val="none" w:sz="0" w:space="0" w:color="auto"/>
                                    <w:bottom w:val="none" w:sz="0" w:space="0" w:color="auto"/>
                                    <w:right w:val="none" w:sz="0" w:space="0" w:color="auto"/>
                                  </w:divBdr>
                                </w:div>
                                <w:div w:id="1979915155">
                                  <w:marLeft w:val="0"/>
                                  <w:marRight w:val="0"/>
                                  <w:marTop w:val="0"/>
                                  <w:marBottom w:val="0"/>
                                  <w:divBdr>
                                    <w:top w:val="none" w:sz="0" w:space="0" w:color="auto"/>
                                    <w:left w:val="none" w:sz="0" w:space="0" w:color="auto"/>
                                    <w:bottom w:val="none" w:sz="0" w:space="0" w:color="auto"/>
                                    <w:right w:val="none" w:sz="0" w:space="0" w:color="auto"/>
                                  </w:divBdr>
                                </w:div>
                                <w:div w:id="1998224791">
                                  <w:marLeft w:val="0"/>
                                  <w:marRight w:val="0"/>
                                  <w:marTop w:val="0"/>
                                  <w:marBottom w:val="0"/>
                                  <w:divBdr>
                                    <w:top w:val="none" w:sz="0" w:space="0" w:color="auto"/>
                                    <w:left w:val="none" w:sz="0" w:space="0" w:color="auto"/>
                                    <w:bottom w:val="none" w:sz="0" w:space="0" w:color="auto"/>
                                    <w:right w:val="none" w:sz="0" w:space="0" w:color="auto"/>
                                  </w:divBdr>
                                </w:div>
                                <w:div w:id="1166166780">
                                  <w:marLeft w:val="0"/>
                                  <w:marRight w:val="0"/>
                                  <w:marTop w:val="0"/>
                                  <w:marBottom w:val="0"/>
                                  <w:divBdr>
                                    <w:top w:val="none" w:sz="0" w:space="0" w:color="auto"/>
                                    <w:left w:val="none" w:sz="0" w:space="0" w:color="auto"/>
                                    <w:bottom w:val="none" w:sz="0" w:space="0" w:color="auto"/>
                                    <w:right w:val="none" w:sz="0" w:space="0" w:color="auto"/>
                                  </w:divBdr>
                                </w:div>
                                <w:div w:id="1308851829">
                                  <w:marLeft w:val="0"/>
                                  <w:marRight w:val="0"/>
                                  <w:marTop w:val="0"/>
                                  <w:marBottom w:val="0"/>
                                  <w:divBdr>
                                    <w:top w:val="none" w:sz="0" w:space="0" w:color="auto"/>
                                    <w:left w:val="none" w:sz="0" w:space="0" w:color="auto"/>
                                    <w:bottom w:val="none" w:sz="0" w:space="0" w:color="auto"/>
                                    <w:right w:val="none" w:sz="0" w:space="0" w:color="auto"/>
                                  </w:divBdr>
                                </w:div>
                                <w:div w:id="257909444">
                                  <w:marLeft w:val="0"/>
                                  <w:marRight w:val="0"/>
                                  <w:marTop w:val="0"/>
                                  <w:marBottom w:val="0"/>
                                  <w:divBdr>
                                    <w:top w:val="none" w:sz="0" w:space="0" w:color="auto"/>
                                    <w:left w:val="none" w:sz="0" w:space="0" w:color="auto"/>
                                    <w:bottom w:val="none" w:sz="0" w:space="0" w:color="auto"/>
                                    <w:right w:val="none" w:sz="0" w:space="0" w:color="auto"/>
                                  </w:divBdr>
                                </w:div>
                                <w:div w:id="686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6594">
                  <w:marLeft w:val="0"/>
                  <w:marRight w:val="0"/>
                  <w:marTop w:val="0"/>
                  <w:marBottom w:val="0"/>
                  <w:divBdr>
                    <w:top w:val="none" w:sz="0" w:space="0" w:color="auto"/>
                    <w:left w:val="none" w:sz="0" w:space="0" w:color="auto"/>
                    <w:bottom w:val="none" w:sz="0" w:space="0" w:color="auto"/>
                    <w:right w:val="none" w:sz="0" w:space="0" w:color="auto"/>
                  </w:divBdr>
                  <w:divsChild>
                    <w:div w:id="2024281568">
                      <w:marLeft w:val="0"/>
                      <w:marRight w:val="0"/>
                      <w:marTop w:val="0"/>
                      <w:marBottom w:val="15"/>
                      <w:divBdr>
                        <w:top w:val="none" w:sz="0" w:space="0" w:color="auto"/>
                        <w:left w:val="none" w:sz="0" w:space="0" w:color="auto"/>
                        <w:bottom w:val="none" w:sz="0" w:space="0" w:color="auto"/>
                        <w:right w:val="none" w:sz="0" w:space="0" w:color="auto"/>
                      </w:divBdr>
                    </w:div>
                    <w:div w:id="1329677020">
                      <w:marLeft w:val="0"/>
                      <w:marRight w:val="0"/>
                      <w:marTop w:val="0"/>
                      <w:marBottom w:val="15"/>
                      <w:divBdr>
                        <w:top w:val="none" w:sz="0" w:space="0" w:color="auto"/>
                        <w:left w:val="none" w:sz="0" w:space="0" w:color="auto"/>
                        <w:bottom w:val="none" w:sz="0" w:space="0" w:color="auto"/>
                        <w:right w:val="none" w:sz="0" w:space="0" w:color="auto"/>
                      </w:divBdr>
                    </w:div>
                    <w:div w:id="290864542">
                      <w:marLeft w:val="0"/>
                      <w:marRight w:val="0"/>
                      <w:marTop w:val="0"/>
                      <w:marBottom w:val="15"/>
                      <w:divBdr>
                        <w:top w:val="none" w:sz="0" w:space="0" w:color="auto"/>
                        <w:left w:val="none" w:sz="0" w:space="0" w:color="auto"/>
                        <w:bottom w:val="none" w:sz="0" w:space="0" w:color="auto"/>
                        <w:right w:val="none" w:sz="0" w:space="0" w:color="auto"/>
                      </w:divBdr>
                    </w:div>
                    <w:div w:id="2129619691">
                      <w:marLeft w:val="0"/>
                      <w:marRight w:val="0"/>
                      <w:marTop w:val="0"/>
                      <w:marBottom w:val="15"/>
                      <w:divBdr>
                        <w:top w:val="none" w:sz="0" w:space="0" w:color="auto"/>
                        <w:left w:val="none" w:sz="0" w:space="0" w:color="auto"/>
                        <w:bottom w:val="none" w:sz="0" w:space="0" w:color="auto"/>
                        <w:right w:val="none" w:sz="0" w:space="0" w:color="auto"/>
                      </w:divBdr>
                    </w:div>
                    <w:div w:id="1519662183">
                      <w:marLeft w:val="0"/>
                      <w:marRight w:val="0"/>
                      <w:marTop w:val="0"/>
                      <w:marBottom w:val="15"/>
                      <w:divBdr>
                        <w:top w:val="none" w:sz="0" w:space="0" w:color="auto"/>
                        <w:left w:val="none" w:sz="0" w:space="0" w:color="auto"/>
                        <w:bottom w:val="none" w:sz="0" w:space="0" w:color="auto"/>
                        <w:right w:val="none" w:sz="0" w:space="0" w:color="auto"/>
                      </w:divBdr>
                    </w:div>
                    <w:div w:id="1759138071">
                      <w:marLeft w:val="0"/>
                      <w:marRight w:val="0"/>
                      <w:marTop w:val="0"/>
                      <w:marBottom w:val="15"/>
                      <w:divBdr>
                        <w:top w:val="none" w:sz="0" w:space="0" w:color="auto"/>
                        <w:left w:val="none" w:sz="0" w:space="0" w:color="auto"/>
                        <w:bottom w:val="none" w:sz="0" w:space="0" w:color="auto"/>
                        <w:right w:val="none" w:sz="0" w:space="0" w:color="auto"/>
                      </w:divBdr>
                    </w:div>
                    <w:div w:id="1868132267">
                      <w:marLeft w:val="0"/>
                      <w:marRight w:val="0"/>
                      <w:marTop w:val="0"/>
                      <w:marBottom w:val="15"/>
                      <w:divBdr>
                        <w:top w:val="none" w:sz="0" w:space="0" w:color="auto"/>
                        <w:left w:val="none" w:sz="0" w:space="0" w:color="auto"/>
                        <w:bottom w:val="none" w:sz="0" w:space="0" w:color="auto"/>
                        <w:right w:val="none" w:sz="0" w:space="0" w:color="auto"/>
                      </w:divBdr>
                    </w:div>
                    <w:div w:id="773935923">
                      <w:marLeft w:val="0"/>
                      <w:marRight w:val="0"/>
                      <w:marTop w:val="0"/>
                      <w:marBottom w:val="15"/>
                      <w:divBdr>
                        <w:top w:val="none" w:sz="0" w:space="0" w:color="auto"/>
                        <w:left w:val="none" w:sz="0" w:space="0" w:color="auto"/>
                        <w:bottom w:val="none" w:sz="0" w:space="0" w:color="auto"/>
                        <w:right w:val="none" w:sz="0" w:space="0" w:color="auto"/>
                      </w:divBdr>
                    </w:div>
                    <w:div w:id="1732803553">
                      <w:marLeft w:val="0"/>
                      <w:marRight w:val="0"/>
                      <w:marTop w:val="0"/>
                      <w:marBottom w:val="15"/>
                      <w:divBdr>
                        <w:top w:val="none" w:sz="0" w:space="0" w:color="auto"/>
                        <w:left w:val="none" w:sz="0" w:space="0" w:color="auto"/>
                        <w:bottom w:val="none" w:sz="0" w:space="0" w:color="auto"/>
                        <w:right w:val="none" w:sz="0" w:space="0" w:color="auto"/>
                      </w:divBdr>
                    </w:div>
                    <w:div w:id="41216639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17235295">
      <w:bodyDiv w:val="1"/>
      <w:marLeft w:val="0"/>
      <w:marRight w:val="0"/>
      <w:marTop w:val="0"/>
      <w:marBottom w:val="0"/>
      <w:divBdr>
        <w:top w:val="none" w:sz="0" w:space="0" w:color="auto"/>
        <w:left w:val="none" w:sz="0" w:space="0" w:color="auto"/>
        <w:bottom w:val="none" w:sz="0" w:space="0" w:color="auto"/>
        <w:right w:val="none" w:sz="0" w:space="0" w:color="auto"/>
      </w:divBdr>
    </w:div>
    <w:div w:id="1779251641">
      <w:bodyDiv w:val="1"/>
      <w:marLeft w:val="0"/>
      <w:marRight w:val="0"/>
      <w:marTop w:val="0"/>
      <w:marBottom w:val="0"/>
      <w:divBdr>
        <w:top w:val="none" w:sz="0" w:space="0" w:color="auto"/>
        <w:left w:val="none" w:sz="0" w:space="0" w:color="auto"/>
        <w:bottom w:val="none" w:sz="0" w:space="0" w:color="auto"/>
        <w:right w:val="none" w:sz="0" w:space="0" w:color="auto"/>
      </w:divBdr>
    </w:div>
    <w:div w:id="19584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11440</Characters>
  <Application>Microsoft Office Word</Application>
  <DocSecurity>0</DocSecurity>
  <Lines>95</Lines>
  <Paragraphs>26</Paragraphs>
  <ScaleCrop>false</ScaleCrop>
  <Company>diakov.net</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7</cp:revision>
  <dcterms:created xsi:type="dcterms:W3CDTF">2021-10-20T06:34:00Z</dcterms:created>
  <dcterms:modified xsi:type="dcterms:W3CDTF">2021-10-20T08:02:00Z</dcterms:modified>
</cp:coreProperties>
</file>