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641" w:rsidRDefault="00807641" w:rsidP="00EE3098">
      <w:pPr>
        <w:spacing w:line="360" w:lineRule="auto"/>
        <w:jc w:val="both"/>
        <w:rPr>
          <w:rFonts w:ascii="Times New Roman" w:hAnsi="Times New Roman" w:cs="Times New Roman"/>
          <w:sz w:val="28"/>
          <w:szCs w:val="28"/>
        </w:rPr>
      </w:pPr>
    </w:p>
    <w:p w:rsidR="00907928" w:rsidRDefault="00EC5312" w:rsidP="00EE3098">
      <w:pPr>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907928" w:rsidRPr="00907928">
        <w:rPr>
          <w:rFonts w:ascii="Times New Roman" w:hAnsi="Times New Roman" w:cs="Times New Roman"/>
          <w:b/>
          <w:sz w:val="28"/>
          <w:szCs w:val="28"/>
        </w:rPr>
        <w:t>«Фруктовый кальян и всё о нём»</w:t>
      </w:r>
    </w:p>
    <w:p w:rsidR="00733825" w:rsidRDefault="00907928" w:rsidP="00EE30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Кальян представляет собой сосуд для курения, </w:t>
      </w:r>
      <w:r w:rsidR="00BA7999">
        <w:rPr>
          <w:rFonts w:ascii="Times New Roman" w:hAnsi="Times New Roman" w:cs="Times New Roman"/>
          <w:sz w:val="28"/>
          <w:szCs w:val="28"/>
        </w:rPr>
        <w:t xml:space="preserve">отличительной способностью которого </w:t>
      </w:r>
      <w:r w:rsidR="00A91BAA">
        <w:rPr>
          <w:rFonts w:ascii="Times New Roman" w:hAnsi="Times New Roman" w:cs="Times New Roman"/>
          <w:sz w:val="28"/>
          <w:szCs w:val="28"/>
        </w:rPr>
        <w:t>является охлаждение</w:t>
      </w:r>
      <w:r>
        <w:rPr>
          <w:rFonts w:ascii="Times New Roman" w:hAnsi="Times New Roman" w:cs="Times New Roman"/>
          <w:sz w:val="28"/>
          <w:szCs w:val="28"/>
        </w:rPr>
        <w:t xml:space="preserve"> и увлажн</w:t>
      </w:r>
      <w:r w:rsidR="00BA7999">
        <w:rPr>
          <w:rFonts w:ascii="Times New Roman" w:hAnsi="Times New Roman" w:cs="Times New Roman"/>
          <w:sz w:val="28"/>
          <w:szCs w:val="28"/>
        </w:rPr>
        <w:t xml:space="preserve">ение </w:t>
      </w:r>
      <w:r>
        <w:rPr>
          <w:rFonts w:ascii="Times New Roman" w:hAnsi="Times New Roman" w:cs="Times New Roman"/>
          <w:sz w:val="28"/>
          <w:szCs w:val="28"/>
        </w:rPr>
        <w:t>вдыхаем</w:t>
      </w:r>
      <w:r w:rsidR="00BA7999">
        <w:rPr>
          <w:rFonts w:ascii="Times New Roman" w:hAnsi="Times New Roman" w:cs="Times New Roman"/>
          <w:sz w:val="28"/>
          <w:szCs w:val="28"/>
        </w:rPr>
        <w:t xml:space="preserve">ого </w:t>
      </w:r>
      <w:r>
        <w:rPr>
          <w:rFonts w:ascii="Times New Roman" w:hAnsi="Times New Roman" w:cs="Times New Roman"/>
          <w:sz w:val="28"/>
          <w:szCs w:val="28"/>
        </w:rPr>
        <w:t>воздух</w:t>
      </w:r>
      <w:r w:rsidR="00BA7999">
        <w:rPr>
          <w:rFonts w:ascii="Times New Roman" w:hAnsi="Times New Roman" w:cs="Times New Roman"/>
          <w:sz w:val="28"/>
          <w:szCs w:val="28"/>
        </w:rPr>
        <w:t>а.</w:t>
      </w:r>
      <w:r>
        <w:rPr>
          <w:rFonts w:ascii="Times New Roman" w:hAnsi="Times New Roman" w:cs="Times New Roman"/>
          <w:sz w:val="28"/>
          <w:szCs w:val="28"/>
        </w:rPr>
        <w:t xml:space="preserve"> Заправляют кальян водой, вином, молоком или другой жидкостью для фильтрации дыма и получения вкуса, а также для заправки применяют сочные фрукты.</w:t>
      </w:r>
      <w:r w:rsidR="00CD391F">
        <w:rPr>
          <w:rFonts w:ascii="Times New Roman" w:hAnsi="Times New Roman" w:cs="Times New Roman"/>
          <w:sz w:val="28"/>
          <w:szCs w:val="28"/>
        </w:rPr>
        <w:t xml:space="preserve"> В кальяны используют</w:t>
      </w:r>
      <w:r w:rsidR="002E088D">
        <w:rPr>
          <w:rFonts w:ascii="Times New Roman" w:hAnsi="Times New Roman" w:cs="Times New Roman"/>
          <w:sz w:val="28"/>
          <w:szCs w:val="28"/>
        </w:rPr>
        <w:t xml:space="preserve"> специальный табак, который содержит никотин в 7,5 раз больше, чем сигарета. Издавна через кальян курили обычный табак. Он назывался </w:t>
      </w:r>
      <w:proofErr w:type="spellStart"/>
      <w:r w:rsidR="002E088D">
        <w:rPr>
          <w:rFonts w:ascii="Times New Roman" w:hAnsi="Times New Roman" w:cs="Times New Roman"/>
          <w:sz w:val="28"/>
          <w:szCs w:val="28"/>
        </w:rPr>
        <w:t>томбак</w:t>
      </w:r>
      <w:proofErr w:type="spellEnd"/>
      <w:r w:rsidR="002E088D">
        <w:rPr>
          <w:rFonts w:ascii="Times New Roman" w:hAnsi="Times New Roman" w:cs="Times New Roman"/>
          <w:sz w:val="28"/>
          <w:szCs w:val="28"/>
        </w:rPr>
        <w:t xml:space="preserve"> и представлял собой табачный лист, который перед использованием вымачивали и мелко нарезали в чашу или скручивали и помещали на верхушку кальяна. Позже стали появляться </w:t>
      </w:r>
      <w:r w:rsidR="00733825">
        <w:rPr>
          <w:rFonts w:ascii="Times New Roman" w:hAnsi="Times New Roman" w:cs="Times New Roman"/>
          <w:sz w:val="28"/>
          <w:szCs w:val="28"/>
        </w:rPr>
        <w:t>смеси,</w:t>
      </w:r>
      <w:r w:rsidR="002E088D">
        <w:rPr>
          <w:rFonts w:ascii="Times New Roman" w:hAnsi="Times New Roman" w:cs="Times New Roman"/>
          <w:sz w:val="28"/>
          <w:szCs w:val="28"/>
        </w:rPr>
        <w:t xml:space="preserve"> приготовленные на основе табачного листа: смесь </w:t>
      </w:r>
      <w:proofErr w:type="spellStart"/>
      <w:r w:rsidR="002E088D">
        <w:rPr>
          <w:rFonts w:ascii="Times New Roman" w:hAnsi="Times New Roman" w:cs="Times New Roman"/>
          <w:sz w:val="28"/>
          <w:szCs w:val="28"/>
        </w:rPr>
        <w:t>Журак</w:t>
      </w:r>
      <w:proofErr w:type="spellEnd"/>
      <w:r w:rsidR="002E088D">
        <w:rPr>
          <w:rFonts w:ascii="Times New Roman" w:hAnsi="Times New Roman" w:cs="Times New Roman"/>
          <w:sz w:val="28"/>
          <w:szCs w:val="28"/>
        </w:rPr>
        <w:t xml:space="preserve"> и см</w:t>
      </w:r>
      <w:r w:rsidR="00733825">
        <w:rPr>
          <w:rFonts w:ascii="Times New Roman" w:hAnsi="Times New Roman" w:cs="Times New Roman"/>
          <w:sz w:val="28"/>
          <w:szCs w:val="28"/>
        </w:rPr>
        <w:t>ес</w:t>
      </w:r>
      <w:r w:rsidR="00AD47CA">
        <w:rPr>
          <w:rFonts w:ascii="Times New Roman" w:hAnsi="Times New Roman" w:cs="Times New Roman"/>
          <w:sz w:val="28"/>
          <w:szCs w:val="28"/>
        </w:rPr>
        <w:t>ь</w:t>
      </w:r>
      <w:r w:rsidR="00733825">
        <w:rPr>
          <w:rFonts w:ascii="Times New Roman" w:hAnsi="Times New Roman" w:cs="Times New Roman"/>
          <w:sz w:val="28"/>
          <w:szCs w:val="28"/>
        </w:rPr>
        <w:t xml:space="preserve"> </w:t>
      </w:r>
      <w:proofErr w:type="spellStart"/>
      <w:r w:rsidR="00733825">
        <w:rPr>
          <w:rFonts w:ascii="Times New Roman" w:hAnsi="Times New Roman" w:cs="Times New Roman"/>
          <w:sz w:val="28"/>
          <w:szCs w:val="28"/>
        </w:rPr>
        <w:t>Муасель</w:t>
      </w:r>
      <w:proofErr w:type="spellEnd"/>
      <w:r w:rsidR="00733825">
        <w:rPr>
          <w:rFonts w:ascii="Times New Roman" w:hAnsi="Times New Roman" w:cs="Times New Roman"/>
          <w:sz w:val="28"/>
          <w:szCs w:val="28"/>
        </w:rPr>
        <w:t>.</w:t>
      </w:r>
    </w:p>
    <w:p w:rsidR="001D47BD" w:rsidRDefault="00053E7C" w:rsidP="00EE30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Кальян состоит из: глиняной чаши, тарелки, колпака, шахты и колбы. Каждая из частей несёт на себе свою функцию.</w:t>
      </w:r>
    </w:p>
    <w:p w:rsidR="009A11DD" w:rsidRDefault="00323BAF" w:rsidP="00EE30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последнее время появилась такая новинка, ка</w:t>
      </w:r>
      <w:r w:rsidR="005654D4">
        <w:rPr>
          <w:rFonts w:ascii="Times New Roman" w:hAnsi="Times New Roman" w:cs="Times New Roman"/>
          <w:sz w:val="28"/>
          <w:szCs w:val="28"/>
        </w:rPr>
        <w:t>к</w:t>
      </w:r>
      <w:r>
        <w:rPr>
          <w:rFonts w:ascii="Times New Roman" w:hAnsi="Times New Roman" w:cs="Times New Roman"/>
          <w:sz w:val="28"/>
          <w:szCs w:val="28"/>
        </w:rPr>
        <w:t>: фруктовый кальян. Когда вместо обычной</w:t>
      </w:r>
      <w:r w:rsidR="005654D4">
        <w:rPr>
          <w:rFonts w:ascii="Times New Roman" w:hAnsi="Times New Roman" w:cs="Times New Roman"/>
          <w:sz w:val="28"/>
          <w:szCs w:val="28"/>
        </w:rPr>
        <w:t xml:space="preserve"> глиняной чаши, куда помещается табачный лист, используют «фруктовую» чашу. Её вырезают из какого-либо фрукта. Фрукт должен быть спелым, но не переспелым. Иначе чаша не будет держать форму и будет разваливаться или растекаться. Но если фрукт окажется недозрелым, то во вкусе вдыхаемого дыма будет возникать горечь. Правильная форма фруктовой чаши очень важна для </w:t>
      </w:r>
      <w:r w:rsidR="00407B38">
        <w:rPr>
          <w:rFonts w:ascii="Times New Roman" w:hAnsi="Times New Roman" w:cs="Times New Roman"/>
          <w:sz w:val="28"/>
          <w:szCs w:val="28"/>
        </w:rPr>
        <w:t>того,</w:t>
      </w:r>
      <w:r w:rsidR="005654D4">
        <w:rPr>
          <w:rFonts w:ascii="Times New Roman" w:hAnsi="Times New Roman" w:cs="Times New Roman"/>
          <w:sz w:val="28"/>
          <w:szCs w:val="28"/>
        </w:rPr>
        <w:t xml:space="preserve"> чтобы сохранить сок в кожуре с целью сильной ароматизации и увлажнения предварительно измельчённого табака, поддержания высокой температуры.</w:t>
      </w:r>
      <w:r w:rsidR="00407B38">
        <w:rPr>
          <w:rFonts w:ascii="Times New Roman" w:hAnsi="Times New Roman" w:cs="Times New Roman"/>
          <w:sz w:val="28"/>
          <w:szCs w:val="28"/>
        </w:rPr>
        <w:t xml:space="preserve"> Лучше всего для приготовления фруктового кальяна под чащу использовать: ананас, апельсин, грейпфрут, яблоко, гранат, дыню, арбуз.</w:t>
      </w:r>
      <w:r w:rsidR="00920175">
        <w:rPr>
          <w:rFonts w:ascii="Times New Roman" w:hAnsi="Times New Roman" w:cs="Times New Roman"/>
          <w:sz w:val="28"/>
          <w:szCs w:val="28"/>
        </w:rPr>
        <w:t xml:space="preserve"> Чаще всего фруктовый кальян используют, как предмет приятного, «модного» отдыха в ресторанах, кафе и в домашних условиях.</w:t>
      </w:r>
    </w:p>
    <w:p w:rsidR="009A11DD" w:rsidRDefault="009A11DD" w:rsidP="00EE30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Из положительных сторон фруктовый кальян имеет насыщенный, яркий вкус, приятный натуральный аромат,</w:t>
      </w:r>
      <w:r w:rsidR="00CD5666">
        <w:rPr>
          <w:rFonts w:ascii="Times New Roman" w:hAnsi="Times New Roman" w:cs="Times New Roman"/>
          <w:sz w:val="28"/>
          <w:szCs w:val="28"/>
        </w:rPr>
        <w:t xml:space="preserve"> без добавления искусственных ароматизаторов, специй и красителей. Курение фруктовой чаши длиться дольше, чем классической смеси на 1-2 часа. Существуют также отрицательные стороны:</w:t>
      </w:r>
      <w:r w:rsidR="0013504A">
        <w:rPr>
          <w:rFonts w:ascii="Times New Roman" w:hAnsi="Times New Roman" w:cs="Times New Roman"/>
          <w:sz w:val="28"/>
          <w:szCs w:val="28"/>
        </w:rPr>
        <w:t xml:space="preserve"> это подбор фрукта по степени спелости</w:t>
      </w:r>
      <w:r w:rsidR="000224B5">
        <w:rPr>
          <w:rFonts w:ascii="Times New Roman" w:hAnsi="Times New Roman" w:cs="Times New Roman"/>
          <w:sz w:val="28"/>
          <w:szCs w:val="28"/>
        </w:rPr>
        <w:t xml:space="preserve">, затрата большого количества времени для приготовления кальяна, использование большого количества табака, угля, тепла, так как фруктовая чаша по объёму больше стандартной. Надо отметить, что фруктовый кальян выше по стоимости, чем классический. Так как чаша фруктового кальяна вмещает много табака из-за своего большого объёма, то и время курения такого кальяна дольше, чем обычного кальяна, </w:t>
      </w:r>
      <w:r w:rsidR="005113C0">
        <w:rPr>
          <w:rFonts w:ascii="Times New Roman" w:hAnsi="Times New Roman" w:cs="Times New Roman"/>
          <w:sz w:val="28"/>
          <w:szCs w:val="28"/>
        </w:rPr>
        <w:t>а следовательно,</w:t>
      </w:r>
      <w:r w:rsidR="000224B5">
        <w:rPr>
          <w:rFonts w:ascii="Times New Roman" w:hAnsi="Times New Roman" w:cs="Times New Roman"/>
          <w:sz w:val="28"/>
          <w:szCs w:val="28"/>
        </w:rPr>
        <w:t xml:space="preserve"> увеличивается негативное воздействие табака на организм человек</w:t>
      </w:r>
      <w:r w:rsidR="00E9522E">
        <w:rPr>
          <w:rFonts w:ascii="Times New Roman" w:hAnsi="Times New Roman" w:cs="Times New Roman"/>
          <w:sz w:val="28"/>
          <w:szCs w:val="28"/>
        </w:rPr>
        <w:t>а</w:t>
      </w:r>
      <w:r w:rsidR="005113C0">
        <w:rPr>
          <w:rFonts w:ascii="Times New Roman" w:hAnsi="Times New Roman" w:cs="Times New Roman"/>
          <w:sz w:val="28"/>
          <w:szCs w:val="28"/>
        </w:rPr>
        <w:t>.</w:t>
      </w:r>
    </w:p>
    <w:p w:rsidR="001D766C" w:rsidRDefault="001D766C" w:rsidP="00EE30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основании различных научных данных, врачи множества медицинских учреждений сделали вывод, что курение кальянов может наносить вред здоровью человека не меньший, а возможно и больший, чем от употребления обычных сигарет. Отмечается высокий риск никотиновой зависимости, повышенный риск развития хронического бронхита, рака губы, языка, лёгких, возникновение вирусных и венерических заболеваний (при использовании одного не обработанного или мало обработанного мундштука).</w:t>
      </w:r>
    </w:p>
    <w:p w:rsidR="00733825" w:rsidRDefault="001D766C" w:rsidP="00EE3098">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 обманывайтесь заманчивым и красивым видом</w:t>
      </w:r>
      <w:r w:rsidR="00920175">
        <w:rPr>
          <w:rFonts w:ascii="Times New Roman" w:hAnsi="Times New Roman" w:cs="Times New Roman"/>
          <w:sz w:val="28"/>
          <w:szCs w:val="28"/>
        </w:rPr>
        <w:t xml:space="preserve"> и приятным вкусом фруктового кальяна. Всегда помните о своём з</w:t>
      </w:r>
      <w:r w:rsidR="00534427">
        <w:rPr>
          <w:rFonts w:ascii="Times New Roman" w:hAnsi="Times New Roman" w:cs="Times New Roman"/>
          <w:sz w:val="28"/>
          <w:szCs w:val="28"/>
        </w:rPr>
        <w:t>доровье.</w:t>
      </w:r>
    </w:p>
    <w:p w:rsidR="00807641" w:rsidRDefault="00EE3098" w:rsidP="00EE30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576">
        <w:rPr>
          <w:rFonts w:ascii="Times New Roman" w:hAnsi="Times New Roman" w:cs="Times New Roman"/>
          <w:sz w:val="28"/>
          <w:szCs w:val="28"/>
        </w:rPr>
        <w:t>ОГБУЗ «Центр общественного здоровья и</w:t>
      </w:r>
    </w:p>
    <w:p w:rsidR="005B7576" w:rsidRDefault="00EE3098" w:rsidP="00EE30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576">
        <w:rPr>
          <w:rFonts w:ascii="Times New Roman" w:hAnsi="Times New Roman" w:cs="Times New Roman"/>
          <w:sz w:val="28"/>
          <w:szCs w:val="28"/>
        </w:rPr>
        <w:t>медицинской профилактики города</w:t>
      </w:r>
    </w:p>
    <w:p w:rsidR="005B7576" w:rsidRDefault="00EE3098" w:rsidP="00EE30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576">
        <w:rPr>
          <w:rFonts w:ascii="Times New Roman" w:hAnsi="Times New Roman" w:cs="Times New Roman"/>
          <w:sz w:val="28"/>
          <w:szCs w:val="28"/>
        </w:rPr>
        <w:t>Старого Оскола»</w:t>
      </w:r>
    </w:p>
    <w:p w:rsidR="005B7576" w:rsidRDefault="00EE3098" w:rsidP="00EE30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7576">
        <w:rPr>
          <w:rFonts w:ascii="Times New Roman" w:hAnsi="Times New Roman" w:cs="Times New Roman"/>
          <w:sz w:val="28"/>
          <w:szCs w:val="28"/>
        </w:rPr>
        <w:t>Отделение спортивной медицины</w:t>
      </w:r>
    </w:p>
    <w:p w:rsidR="005B7576" w:rsidRDefault="00EE3098" w:rsidP="00EE309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B7576">
        <w:rPr>
          <w:rFonts w:ascii="Times New Roman" w:hAnsi="Times New Roman" w:cs="Times New Roman"/>
          <w:sz w:val="28"/>
          <w:szCs w:val="28"/>
        </w:rPr>
        <w:t>Врач-невролог Жигачёва Е. А.</w:t>
      </w:r>
    </w:p>
    <w:sectPr w:rsidR="005B7576">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641"/>
    <w:rsid w:val="000224B5"/>
    <w:rsid w:val="00053E7C"/>
    <w:rsid w:val="000A1233"/>
    <w:rsid w:val="0013504A"/>
    <w:rsid w:val="001D47BD"/>
    <w:rsid w:val="001D766C"/>
    <w:rsid w:val="002E088D"/>
    <w:rsid w:val="00323BAF"/>
    <w:rsid w:val="00327AA3"/>
    <w:rsid w:val="00407B38"/>
    <w:rsid w:val="004B0F69"/>
    <w:rsid w:val="004E2CDB"/>
    <w:rsid w:val="005113C0"/>
    <w:rsid w:val="005127A4"/>
    <w:rsid w:val="00534427"/>
    <w:rsid w:val="00534FF3"/>
    <w:rsid w:val="005654D4"/>
    <w:rsid w:val="005B7576"/>
    <w:rsid w:val="00702B22"/>
    <w:rsid w:val="00733825"/>
    <w:rsid w:val="007C0BA5"/>
    <w:rsid w:val="00807641"/>
    <w:rsid w:val="00874934"/>
    <w:rsid w:val="008F7308"/>
    <w:rsid w:val="00907928"/>
    <w:rsid w:val="00920175"/>
    <w:rsid w:val="009A11DD"/>
    <w:rsid w:val="00A46C38"/>
    <w:rsid w:val="00A91BAA"/>
    <w:rsid w:val="00AD47CA"/>
    <w:rsid w:val="00BA7999"/>
    <w:rsid w:val="00CD391F"/>
    <w:rsid w:val="00CD5666"/>
    <w:rsid w:val="00DC4C19"/>
    <w:rsid w:val="00E9522E"/>
    <w:rsid w:val="00EC5312"/>
    <w:rsid w:val="00EE3098"/>
    <w:rsid w:val="00FF431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BC3B"/>
  <w15:docId w15:val="{72111A77-4D00-4F03-8741-4496CBA6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dc:description/>
  <cp:lastModifiedBy>CMPuser9</cp:lastModifiedBy>
  <cp:revision>33</cp:revision>
  <dcterms:created xsi:type="dcterms:W3CDTF">2017-06-12T09:32:00Z</dcterms:created>
  <dcterms:modified xsi:type="dcterms:W3CDTF">2024-03-13T08:19:00Z</dcterms:modified>
  <dc:language>ru-RU</dc:language>
</cp:coreProperties>
</file>