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9CEB" w14:textId="0275EEAD" w:rsidR="00144539" w:rsidRPr="00144539" w:rsidRDefault="00144539" w:rsidP="00144539">
      <w:pPr>
        <w:pStyle w:val="a3"/>
      </w:pPr>
      <w:r w:rsidRPr="00144539">
        <w:t>Неделя профилактики заболеваний печени</w:t>
      </w:r>
    </w:p>
    <w:p w14:paraId="5E1C65B0" w14:textId="72EB61F6" w:rsidR="00144539" w:rsidRDefault="00144539" w:rsidP="00144539">
      <w:pPr>
        <w:jc w:val="center"/>
      </w:pPr>
      <w:r>
        <w:rPr>
          <w:noProof/>
        </w:rPr>
        <w:drawing>
          <wp:inline distT="0" distB="0" distL="0" distR="0" wp14:anchorId="4C52D5CB" wp14:editId="04AB5604">
            <wp:extent cx="3682428" cy="275383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888" cy="27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0928" w14:textId="77777777" w:rsidR="00144539" w:rsidRPr="00144539" w:rsidRDefault="00144539" w:rsidP="00144539">
      <w:bookmarkStart w:id="0" w:name="_GoBack"/>
      <w:bookmarkEnd w:id="0"/>
    </w:p>
    <w:p w14:paraId="00A8EE8E" w14:textId="77777777" w:rsidR="00144539" w:rsidRDefault="00542013" w:rsidP="00144539">
      <w:pPr>
        <w:pStyle w:val="a5"/>
      </w:pPr>
      <w:r w:rsidRPr="00144539">
        <w:t>22-28 июля 2024 года проходит Неделя профилактики заболеваний печени (в честь Международного дня борьбы с гепатитом 28 июля).</w:t>
      </w:r>
    </w:p>
    <w:p w14:paraId="1F8A73CA" w14:textId="77777777" w:rsidR="00144539" w:rsidRDefault="00542013" w:rsidP="00144539">
      <w:pPr>
        <w:pStyle w:val="a5"/>
      </w:pPr>
      <w:r w:rsidRPr="00144539">
        <w:t> Всемирный день борьбы с гепатитом отмечается для повышения осведомленности о вирусном гепатите – воспалительном заболевании печени, вызывающем тяжелые патологии и рак печени.</w:t>
      </w:r>
    </w:p>
    <w:p w14:paraId="40D5DA2C" w14:textId="77777777" w:rsidR="00144539" w:rsidRDefault="00542013" w:rsidP="00144539">
      <w:pPr>
        <w:pStyle w:val="a5"/>
      </w:pPr>
      <w:r w:rsidRPr="00144539">
        <w:t>В основном, это связано с низкой информированностью населения, о методах профилактики и передачи инфекции.</w:t>
      </w:r>
    </w:p>
    <w:p w14:paraId="01F11CEA" w14:textId="272E934E" w:rsidR="00F17761" w:rsidRPr="00144539" w:rsidRDefault="00542013" w:rsidP="00144539">
      <w:pPr>
        <w:pStyle w:val="a5"/>
      </w:pPr>
      <w:r w:rsidRPr="00144539">
        <w:t>Также крайне актуальна проблема алкогольной болезни печени и неалкогольной жировой болезни печени, в свете растущей распространенности алкоголизма и ожирения.</w:t>
      </w:r>
    </w:p>
    <w:sectPr w:rsidR="00F17761" w:rsidRPr="0014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8F"/>
    <w:rsid w:val="00144539"/>
    <w:rsid w:val="00542013"/>
    <w:rsid w:val="00EE7B8F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EF0C"/>
  <w15:chartTrackingRefBased/>
  <w15:docId w15:val="{955E2AD2-C891-4337-A53F-C0318D58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4539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10"/>
    <w:rsid w:val="00144539"/>
    <w:rPr>
      <w:b/>
    </w:rPr>
  </w:style>
  <w:style w:type="paragraph" w:styleId="a5">
    <w:name w:val="Body Text Indent"/>
    <w:basedOn w:val="a"/>
    <w:link w:val="a6"/>
    <w:uiPriority w:val="99"/>
    <w:unhideWhenUsed/>
    <w:rsid w:val="00144539"/>
    <w:pPr>
      <w:spacing w:line="240" w:lineRule="auto"/>
      <w:ind w:firstLine="709"/>
      <w:contextualSpacing/>
    </w:pPr>
  </w:style>
  <w:style w:type="character" w:customStyle="1" w:styleId="a6">
    <w:name w:val="Основной текст с отступом Знак"/>
    <w:basedOn w:val="a0"/>
    <w:link w:val="a5"/>
    <w:uiPriority w:val="99"/>
    <w:rsid w:val="0014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2</cp:revision>
  <dcterms:created xsi:type="dcterms:W3CDTF">2024-07-22T07:10:00Z</dcterms:created>
  <dcterms:modified xsi:type="dcterms:W3CDTF">2024-07-22T07:34:00Z</dcterms:modified>
</cp:coreProperties>
</file>