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4" w:rsidRDefault="00216853" w:rsidP="001C66AE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C9E698" wp14:editId="0112AB06">
            <wp:extent cx="5940425" cy="248493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91" w:rsidRDefault="00B42C91" w:rsidP="001C66AE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59C5" w:rsidRPr="00B42C91" w:rsidRDefault="00606D03" w:rsidP="001C6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6013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216853">
        <w:rPr>
          <w:rFonts w:ascii="Times New Roman" w:hAnsi="Times New Roman" w:cs="Times New Roman"/>
          <w:b/>
          <w:sz w:val="28"/>
          <w:szCs w:val="28"/>
        </w:rPr>
        <w:t>онкологических заболеваний</w:t>
      </w:r>
    </w:p>
    <w:p w:rsidR="002E7D44" w:rsidRPr="00580B92" w:rsidRDefault="00216853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B92">
        <w:rPr>
          <w:rFonts w:ascii="Times New Roman" w:hAnsi="Times New Roman" w:cs="Times New Roman"/>
          <w:sz w:val="28"/>
          <w:szCs w:val="28"/>
        </w:rPr>
        <w:t>Онкологические заболевания на сегодняшний день являются одной из основных причин смерт</w:t>
      </w:r>
      <w:r w:rsidR="00580B92">
        <w:rPr>
          <w:rFonts w:ascii="Times New Roman" w:hAnsi="Times New Roman" w:cs="Times New Roman"/>
          <w:sz w:val="28"/>
          <w:szCs w:val="28"/>
        </w:rPr>
        <w:t>ности</w:t>
      </w:r>
      <w:r w:rsidRPr="00580B92">
        <w:rPr>
          <w:rFonts w:ascii="Times New Roman" w:hAnsi="Times New Roman" w:cs="Times New Roman"/>
          <w:sz w:val="28"/>
          <w:szCs w:val="28"/>
        </w:rPr>
        <w:t xml:space="preserve"> населения. Причем многие виды этой патологии в последнее время значительно «омолодились» и встречаются не только у людей 25-35 лет, но и у детей.</w:t>
      </w:r>
      <w:r w:rsidR="00304842" w:rsidRPr="0058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9B" w:rsidRDefault="00216853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B92">
        <w:rPr>
          <w:rFonts w:ascii="Times New Roman" w:hAnsi="Times New Roman" w:cs="Times New Roman"/>
          <w:sz w:val="28"/>
          <w:szCs w:val="28"/>
        </w:rPr>
        <w:t xml:space="preserve">Для </w:t>
      </w:r>
      <w:r w:rsidR="00580B92">
        <w:rPr>
          <w:rFonts w:ascii="Times New Roman" w:hAnsi="Times New Roman" w:cs="Times New Roman"/>
          <w:sz w:val="28"/>
          <w:szCs w:val="28"/>
        </w:rPr>
        <w:t xml:space="preserve">профилактики развития злокачественного </w:t>
      </w:r>
      <w:r w:rsidR="008E4DA8">
        <w:rPr>
          <w:rFonts w:ascii="Times New Roman" w:hAnsi="Times New Roman" w:cs="Times New Roman"/>
          <w:sz w:val="28"/>
          <w:szCs w:val="28"/>
        </w:rPr>
        <w:t>новообразования</w:t>
      </w:r>
      <w:r w:rsidR="00580B92">
        <w:rPr>
          <w:rFonts w:ascii="Times New Roman" w:hAnsi="Times New Roman" w:cs="Times New Roman"/>
          <w:sz w:val="28"/>
          <w:szCs w:val="28"/>
        </w:rPr>
        <w:t xml:space="preserve"> важно предупредить</w:t>
      </w:r>
      <w:r w:rsidRPr="00580B92">
        <w:rPr>
          <w:rFonts w:ascii="Times New Roman" w:hAnsi="Times New Roman" w:cs="Times New Roman"/>
          <w:sz w:val="28"/>
          <w:szCs w:val="28"/>
        </w:rPr>
        <w:t xml:space="preserve"> предопухолевое состояние, </w:t>
      </w:r>
      <w:r w:rsidR="00580B92">
        <w:rPr>
          <w:rFonts w:ascii="Times New Roman" w:hAnsi="Times New Roman" w:cs="Times New Roman"/>
          <w:sz w:val="28"/>
          <w:szCs w:val="28"/>
        </w:rPr>
        <w:t>предшествующее</w:t>
      </w:r>
      <w:r w:rsidRPr="00580B92">
        <w:rPr>
          <w:rFonts w:ascii="Times New Roman" w:hAnsi="Times New Roman" w:cs="Times New Roman"/>
          <w:sz w:val="28"/>
          <w:szCs w:val="28"/>
        </w:rPr>
        <w:t xml:space="preserve"> онкологическо</w:t>
      </w:r>
      <w:r w:rsidR="00580B92">
        <w:rPr>
          <w:rFonts w:ascii="Times New Roman" w:hAnsi="Times New Roman" w:cs="Times New Roman"/>
          <w:sz w:val="28"/>
          <w:szCs w:val="28"/>
        </w:rPr>
        <w:t>му</w:t>
      </w:r>
      <w:r w:rsidRPr="00580B9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80B92">
        <w:rPr>
          <w:rFonts w:ascii="Times New Roman" w:hAnsi="Times New Roman" w:cs="Times New Roman"/>
          <w:sz w:val="28"/>
          <w:szCs w:val="28"/>
        </w:rPr>
        <w:t xml:space="preserve">у, путем </w:t>
      </w:r>
      <w:r w:rsidRPr="00580B92">
        <w:rPr>
          <w:rFonts w:ascii="Times New Roman" w:hAnsi="Times New Roman" w:cs="Times New Roman"/>
          <w:sz w:val="28"/>
          <w:szCs w:val="28"/>
        </w:rPr>
        <w:t>устран</w:t>
      </w:r>
      <w:r w:rsidR="00580B92">
        <w:rPr>
          <w:rFonts w:ascii="Times New Roman" w:hAnsi="Times New Roman" w:cs="Times New Roman"/>
          <w:sz w:val="28"/>
          <w:szCs w:val="28"/>
        </w:rPr>
        <w:t>ения</w:t>
      </w:r>
      <w:r w:rsidRPr="00580B92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580B92">
        <w:rPr>
          <w:rFonts w:ascii="Times New Roman" w:hAnsi="Times New Roman" w:cs="Times New Roman"/>
          <w:sz w:val="28"/>
          <w:szCs w:val="28"/>
        </w:rPr>
        <w:t>я</w:t>
      </w:r>
      <w:r w:rsidRPr="00580B92">
        <w:rPr>
          <w:rFonts w:ascii="Times New Roman" w:hAnsi="Times New Roman" w:cs="Times New Roman"/>
          <w:sz w:val="28"/>
          <w:szCs w:val="28"/>
        </w:rPr>
        <w:t xml:space="preserve"> </w:t>
      </w:r>
      <w:r w:rsidR="00800F70">
        <w:rPr>
          <w:rFonts w:ascii="Times New Roman" w:hAnsi="Times New Roman" w:cs="Times New Roman"/>
          <w:sz w:val="28"/>
          <w:szCs w:val="28"/>
        </w:rPr>
        <w:t xml:space="preserve">на организм </w:t>
      </w:r>
      <w:r w:rsidR="00580B92">
        <w:rPr>
          <w:rFonts w:ascii="Times New Roman" w:hAnsi="Times New Roman" w:cs="Times New Roman"/>
          <w:sz w:val="28"/>
          <w:szCs w:val="28"/>
        </w:rPr>
        <w:t xml:space="preserve">неблагоприятных </w:t>
      </w:r>
      <w:r w:rsidRPr="00580B92">
        <w:rPr>
          <w:rFonts w:ascii="Times New Roman" w:hAnsi="Times New Roman" w:cs="Times New Roman"/>
          <w:sz w:val="28"/>
          <w:szCs w:val="28"/>
        </w:rPr>
        <w:t>факторов</w:t>
      </w:r>
      <w:r w:rsidR="00580B92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6704CF" w:rsidRPr="00580B92">
        <w:rPr>
          <w:rFonts w:ascii="Times New Roman" w:hAnsi="Times New Roman" w:cs="Times New Roman"/>
          <w:sz w:val="28"/>
          <w:szCs w:val="28"/>
        </w:rPr>
        <w:t>.</w:t>
      </w:r>
    </w:p>
    <w:p w:rsidR="00580B92" w:rsidRDefault="00580B92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эффективности предупреждения развития онкологических заболеваний </w:t>
      </w:r>
      <w:r w:rsidR="00A2684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 в </w:t>
      </w:r>
      <w:r>
        <w:rPr>
          <w:rFonts w:ascii="Times New Roman" w:hAnsi="Times New Roman" w:cs="Times New Roman"/>
          <w:sz w:val="28"/>
          <w:szCs w:val="28"/>
        </w:rPr>
        <w:t>три этапа.</w:t>
      </w:r>
    </w:p>
    <w:p w:rsidR="00580B92" w:rsidRDefault="007514C7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профилактики </w:t>
      </w:r>
      <w:r w:rsidR="00580B92">
        <w:rPr>
          <w:rFonts w:ascii="Times New Roman" w:hAnsi="Times New Roman" w:cs="Times New Roman"/>
          <w:sz w:val="28"/>
          <w:szCs w:val="28"/>
        </w:rPr>
        <w:t xml:space="preserve">заключается в устранении факторов, способствующих </w:t>
      </w:r>
      <w:r w:rsidR="00800F70">
        <w:rPr>
          <w:rFonts w:ascii="Times New Roman" w:hAnsi="Times New Roman" w:cs="Times New Roman"/>
          <w:sz w:val="28"/>
          <w:szCs w:val="28"/>
        </w:rPr>
        <w:t>возникновению</w:t>
      </w:r>
      <w:r w:rsidR="00580B92">
        <w:rPr>
          <w:rFonts w:ascii="Times New Roman" w:hAnsi="Times New Roman" w:cs="Times New Roman"/>
          <w:sz w:val="28"/>
          <w:szCs w:val="28"/>
        </w:rPr>
        <w:t xml:space="preserve"> 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>. Мероприятия данного этапа направлены на то, чтобы не допустить развития предракового состояния. Первичная профилактика включает в себя</w:t>
      </w:r>
      <w:r w:rsidR="00547F35">
        <w:rPr>
          <w:rFonts w:ascii="Times New Roman" w:hAnsi="Times New Roman" w:cs="Times New Roman"/>
          <w:sz w:val="28"/>
          <w:szCs w:val="28"/>
        </w:rPr>
        <w:t>:</w:t>
      </w:r>
      <w:r w:rsidR="0058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от вредных привычек, своевременное лечение инфекционных заболеваний, укрепление иммунитета, исключение контакта с токсическими веществами, защиту кожи от негативного воздействия ультрафиолетового излучения, ведение здорового образа жизни, рационально</w:t>
      </w:r>
      <w:r w:rsidR="008E4D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8E4D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достаточную физическую активность, полноценный сон, умение справляться со стресс</w:t>
      </w:r>
      <w:r w:rsidR="008E4D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261016" w:rsidRDefault="001478EE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способно спровоцировать ряд злокачественных опухолей самой различной локализации. </w:t>
      </w:r>
      <w:r w:rsidR="00671AFB">
        <w:rPr>
          <w:rFonts w:ascii="Times New Roman" w:hAnsi="Times New Roman" w:cs="Times New Roman"/>
          <w:sz w:val="28"/>
          <w:szCs w:val="28"/>
        </w:rPr>
        <w:t xml:space="preserve">Чрезмерное потребление алкоголя  завершается циррозом печени, опухолями пищевода, желудка или полости рта. Сочетание алкоголя с курением в разы увеличивает возможность развития онкологических заболеваний желудочно-кишечного тракта. </w:t>
      </w:r>
      <w:r w:rsidR="008E4DA8">
        <w:rPr>
          <w:rFonts w:ascii="Times New Roman" w:hAnsi="Times New Roman" w:cs="Times New Roman"/>
          <w:sz w:val="28"/>
          <w:szCs w:val="28"/>
        </w:rPr>
        <w:t>Поэтому профилактику онкологических заболеваний следует начать с отказа от этих вредных привычек.</w:t>
      </w:r>
    </w:p>
    <w:p w:rsidR="0027797B" w:rsidRDefault="00671AFB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доказана связь развития некоторых видов рака с вирусными и бактериальными</w:t>
      </w:r>
      <w:r w:rsidR="00875606">
        <w:rPr>
          <w:rFonts w:ascii="Times New Roman" w:hAnsi="Times New Roman" w:cs="Times New Roman"/>
          <w:sz w:val="28"/>
          <w:szCs w:val="28"/>
        </w:rPr>
        <w:t xml:space="preserve"> заболеваниями: вирусы гепатита</w:t>
      </w:r>
      <w:proofErr w:type="gramStart"/>
      <w:r w:rsidR="0087560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75606">
        <w:rPr>
          <w:rFonts w:ascii="Times New Roman" w:hAnsi="Times New Roman" w:cs="Times New Roman"/>
          <w:sz w:val="28"/>
          <w:szCs w:val="28"/>
        </w:rPr>
        <w:t xml:space="preserve"> и С </w:t>
      </w:r>
      <w:r w:rsidR="00261016">
        <w:rPr>
          <w:rFonts w:ascii="Times New Roman" w:hAnsi="Times New Roman" w:cs="Times New Roman"/>
          <w:sz w:val="28"/>
          <w:szCs w:val="28"/>
        </w:rPr>
        <w:t xml:space="preserve">повышают в несколько раз </w:t>
      </w:r>
      <w:r w:rsidR="00875606">
        <w:rPr>
          <w:rFonts w:ascii="Times New Roman" w:hAnsi="Times New Roman" w:cs="Times New Roman"/>
          <w:sz w:val="28"/>
          <w:szCs w:val="28"/>
        </w:rPr>
        <w:t xml:space="preserve">опасность развития рака печени. </w:t>
      </w:r>
      <w:r w:rsidR="00261016">
        <w:rPr>
          <w:rFonts w:ascii="Times New Roman" w:hAnsi="Times New Roman" w:cs="Times New Roman"/>
          <w:sz w:val="28"/>
          <w:szCs w:val="28"/>
        </w:rPr>
        <w:t xml:space="preserve">Самым надежным методом профилактики </w:t>
      </w:r>
      <w:r w:rsidR="0027797B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261016">
        <w:rPr>
          <w:rFonts w:ascii="Times New Roman" w:hAnsi="Times New Roman" w:cs="Times New Roman"/>
          <w:sz w:val="28"/>
          <w:szCs w:val="28"/>
        </w:rPr>
        <w:t>является вакцинирование. Вакцинация от гепатита</w:t>
      </w:r>
      <w:proofErr w:type="gramStart"/>
      <w:r w:rsidR="002610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61016">
        <w:rPr>
          <w:rFonts w:ascii="Times New Roman" w:hAnsi="Times New Roman" w:cs="Times New Roman"/>
          <w:sz w:val="28"/>
          <w:szCs w:val="28"/>
        </w:rPr>
        <w:t xml:space="preserve"> включена в национальный календарь прививок. </w:t>
      </w:r>
    </w:p>
    <w:p w:rsidR="0027797B" w:rsidRDefault="00875606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в желудке бактерии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Pr="0087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рака желудка.</w:t>
      </w:r>
      <w:r w:rsidR="00261016">
        <w:rPr>
          <w:rFonts w:ascii="Times New Roman" w:hAnsi="Times New Roman" w:cs="Times New Roman"/>
          <w:sz w:val="28"/>
          <w:szCs w:val="28"/>
        </w:rPr>
        <w:t xml:space="preserve"> Избавиться от </w:t>
      </w:r>
      <w:r w:rsidR="0027797B">
        <w:rPr>
          <w:rFonts w:ascii="Times New Roman" w:hAnsi="Times New Roman" w:cs="Times New Roman"/>
          <w:sz w:val="28"/>
          <w:szCs w:val="28"/>
        </w:rPr>
        <w:t>этой бактерии</w:t>
      </w:r>
      <w:r w:rsidR="00261016">
        <w:rPr>
          <w:rFonts w:ascii="Times New Roman" w:hAnsi="Times New Roman" w:cs="Times New Roman"/>
          <w:sz w:val="28"/>
          <w:szCs w:val="28"/>
        </w:rPr>
        <w:t xml:space="preserve"> можно проведя курс эрадикационной терапии.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EE" w:rsidRDefault="00875606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штаммы вируса папилломы человека (ВПЧ) приводят к развитию рака шейки матки. Вакцинация от ВПЧ – самый эффективный способ предотвратить это. Привиться можно по собственному желанию, а с </w:t>
      </w:r>
      <w:r w:rsidR="00261016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61016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вакцинацию от ВПЧ планируется включить в список обязательных прививок.</w:t>
      </w:r>
    </w:p>
    <w:p w:rsidR="000B7430" w:rsidRDefault="000B7430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Подавление работы иммунной системы приводит к тому, что клетки опухоли остаются нераспознанными и обретают способность обходить механизмы защиты. </w:t>
      </w:r>
      <w:r w:rsidR="0027797B">
        <w:rPr>
          <w:rFonts w:ascii="Times New Roman" w:hAnsi="Times New Roman" w:cs="Times New Roman"/>
          <w:sz w:val="28"/>
          <w:szCs w:val="28"/>
        </w:rPr>
        <w:t>Поэтому состояние иммунитета важно в профилактике онкопатологии.</w:t>
      </w:r>
    </w:p>
    <w:p w:rsidR="00261016" w:rsidRDefault="003D0D04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канцерогенных веществ на организм значительно повышает количество раковых заболеваний. При неизбежности контакта с канцерогенами следует тщательно соблюдать технику безопасности: использовать защитную одежду, респираторы, перчатки и принимать душ после окончания работы с вредными веществами.</w:t>
      </w:r>
    </w:p>
    <w:p w:rsidR="00093CDE" w:rsidRDefault="00093CDE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Ультрафиолетовые лучи могут стать причиной развития меланомы и базальноклеточного рака кожи. В целях предупреждения развития данной патологии следует </w:t>
      </w:r>
      <w:r w:rsidR="002D5397">
        <w:rPr>
          <w:rFonts w:ascii="Times New Roman" w:hAnsi="Times New Roman" w:cs="Times New Roman"/>
          <w:sz w:val="28"/>
          <w:szCs w:val="28"/>
        </w:rPr>
        <w:t>как можно меньше подвергаться</w:t>
      </w:r>
      <w:r>
        <w:rPr>
          <w:rFonts w:ascii="Times New Roman" w:hAnsi="Times New Roman" w:cs="Times New Roman"/>
          <w:sz w:val="28"/>
          <w:szCs w:val="28"/>
        </w:rPr>
        <w:t xml:space="preserve"> инсоляции</w:t>
      </w:r>
      <w:r w:rsidR="00074A87">
        <w:rPr>
          <w:rFonts w:ascii="Times New Roman" w:hAnsi="Times New Roman" w:cs="Times New Roman"/>
          <w:sz w:val="28"/>
          <w:szCs w:val="28"/>
        </w:rPr>
        <w:t xml:space="preserve"> и не посещать солярии</w:t>
      </w:r>
      <w:r w:rsidR="00076EB1">
        <w:rPr>
          <w:rFonts w:ascii="Times New Roman" w:hAnsi="Times New Roman" w:cs="Times New Roman"/>
          <w:sz w:val="28"/>
          <w:szCs w:val="28"/>
        </w:rPr>
        <w:t>, особенно</w:t>
      </w:r>
      <w:r w:rsidR="00074A87">
        <w:rPr>
          <w:rFonts w:ascii="Times New Roman" w:hAnsi="Times New Roman" w:cs="Times New Roman"/>
          <w:sz w:val="28"/>
          <w:szCs w:val="28"/>
        </w:rPr>
        <w:t xml:space="preserve"> при большом количестве родимых пятен на теле.</w:t>
      </w:r>
    </w:p>
    <w:p w:rsidR="00754AB3" w:rsidRDefault="00816A7D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принципам здорового образа жизни вполне достаточно каждый день  уделять около получаса занятиям физкультурой, пешим прогулкам на свежем воздухе, плаванию в бассейне. Важно поддерживать нормальный вес тела и правильно питаться. Включить в ежедневный рацион овощи, фрукты, зелень, бобовые и цельные злаки, использовать растительное масло вместо майонеза для заправки салатов, отдавать предпочтение нежирным сортам мяса, птице, рыбе, молочным продуктам</w:t>
      </w:r>
      <w:r w:rsidR="0027797B">
        <w:rPr>
          <w:rFonts w:ascii="Times New Roman" w:hAnsi="Times New Roman" w:cs="Times New Roman"/>
          <w:sz w:val="28"/>
          <w:szCs w:val="28"/>
        </w:rPr>
        <w:t xml:space="preserve"> с невысоким содержанием жира</w:t>
      </w:r>
      <w:r>
        <w:rPr>
          <w:rFonts w:ascii="Times New Roman" w:hAnsi="Times New Roman" w:cs="Times New Roman"/>
          <w:sz w:val="28"/>
          <w:szCs w:val="28"/>
        </w:rPr>
        <w:t xml:space="preserve">. Растительная диета </w:t>
      </w:r>
      <w:r w:rsidR="00754AB3">
        <w:rPr>
          <w:rFonts w:ascii="Times New Roman" w:hAnsi="Times New Roman" w:cs="Times New Roman"/>
          <w:sz w:val="28"/>
          <w:szCs w:val="28"/>
        </w:rPr>
        <w:t xml:space="preserve">обладает противоопухолевыми свойствами за счет высокой антиоксидантной активности, препятствующей спонтанным генетическим мутациям и повреждениям генов, поэтому </w:t>
      </w:r>
      <w:r>
        <w:rPr>
          <w:rFonts w:ascii="Times New Roman" w:hAnsi="Times New Roman" w:cs="Times New Roman"/>
          <w:sz w:val="28"/>
          <w:szCs w:val="28"/>
        </w:rPr>
        <w:t xml:space="preserve">способна предупредить развитие злокачественных опухолей, </w:t>
      </w:r>
      <w:r w:rsidR="00754AB3">
        <w:rPr>
          <w:rFonts w:ascii="Times New Roman" w:hAnsi="Times New Roman" w:cs="Times New Roman"/>
          <w:sz w:val="28"/>
          <w:szCs w:val="28"/>
        </w:rPr>
        <w:t xml:space="preserve">которые у </w:t>
      </w:r>
      <w:r>
        <w:rPr>
          <w:rFonts w:ascii="Times New Roman" w:hAnsi="Times New Roman" w:cs="Times New Roman"/>
          <w:sz w:val="28"/>
          <w:szCs w:val="28"/>
        </w:rPr>
        <w:t>вегетарианц</w:t>
      </w:r>
      <w:r w:rsidR="00754AB3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B3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27797B">
        <w:rPr>
          <w:rFonts w:ascii="Times New Roman" w:hAnsi="Times New Roman" w:cs="Times New Roman"/>
          <w:sz w:val="28"/>
          <w:szCs w:val="28"/>
        </w:rPr>
        <w:t xml:space="preserve">в общей популяции </w:t>
      </w:r>
      <w:r w:rsidR="00754AB3">
        <w:rPr>
          <w:rFonts w:ascii="Times New Roman" w:hAnsi="Times New Roman" w:cs="Times New Roman"/>
          <w:sz w:val="28"/>
          <w:szCs w:val="28"/>
        </w:rPr>
        <w:t>значительно реже.</w:t>
      </w:r>
    </w:p>
    <w:p w:rsidR="000B7430" w:rsidRDefault="00171AB7" w:rsidP="000B7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2D5397">
        <w:rPr>
          <w:rFonts w:ascii="Times New Roman" w:hAnsi="Times New Roman" w:cs="Times New Roman"/>
          <w:sz w:val="28"/>
          <w:szCs w:val="28"/>
        </w:rPr>
        <w:t>профилактики 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направлены на выявление лиц из группы риска по развитию той или иной опухоли, на своевременное выявление предраковых состояний, диагностику и лечение ранних форм рака.</w:t>
      </w:r>
      <w:r w:rsidR="00D234F3">
        <w:rPr>
          <w:rFonts w:ascii="Times New Roman" w:hAnsi="Times New Roman" w:cs="Times New Roman"/>
          <w:sz w:val="28"/>
          <w:szCs w:val="28"/>
        </w:rPr>
        <w:t xml:space="preserve"> </w:t>
      </w:r>
      <w:r w:rsidR="000B7430">
        <w:rPr>
          <w:rFonts w:ascii="Times New Roman" w:hAnsi="Times New Roman" w:cs="Times New Roman"/>
          <w:sz w:val="28"/>
          <w:szCs w:val="28"/>
        </w:rPr>
        <w:t xml:space="preserve">В особой группе риска люди с отягощенной наследственностью (особенно, если </w:t>
      </w:r>
      <w:r w:rsidR="00094173">
        <w:rPr>
          <w:rFonts w:ascii="Times New Roman" w:hAnsi="Times New Roman" w:cs="Times New Roman"/>
          <w:sz w:val="28"/>
          <w:szCs w:val="28"/>
        </w:rPr>
        <w:t>онкологическое заболевание</w:t>
      </w:r>
      <w:r w:rsidR="000B7430">
        <w:rPr>
          <w:rFonts w:ascii="Times New Roman" w:hAnsi="Times New Roman" w:cs="Times New Roman"/>
          <w:sz w:val="28"/>
          <w:szCs w:val="28"/>
        </w:rPr>
        <w:t xml:space="preserve"> был</w:t>
      </w:r>
      <w:r w:rsidR="00094173">
        <w:rPr>
          <w:rFonts w:ascii="Times New Roman" w:hAnsi="Times New Roman" w:cs="Times New Roman"/>
          <w:sz w:val="28"/>
          <w:szCs w:val="28"/>
        </w:rPr>
        <w:t>о</w:t>
      </w:r>
      <w:r w:rsidR="000B7430">
        <w:rPr>
          <w:rFonts w:ascii="Times New Roman" w:hAnsi="Times New Roman" w:cs="Times New Roman"/>
          <w:sz w:val="28"/>
          <w:szCs w:val="28"/>
        </w:rPr>
        <w:t xml:space="preserve"> диагностирован</w:t>
      </w:r>
      <w:r w:rsidR="00094173">
        <w:rPr>
          <w:rFonts w:ascii="Times New Roman" w:hAnsi="Times New Roman" w:cs="Times New Roman"/>
          <w:sz w:val="28"/>
          <w:szCs w:val="28"/>
        </w:rPr>
        <w:t>о</w:t>
      </w:r>
      <w:r w:rsidR="000B7430">
        <w:rPr>
          <w:rFonts w:ascii="Times New Roman" w:hAnsi="Times New Roman" w:cs="Times New Roman"/>
          <w:sz w:val="28"/>
          <w:szCs w:val="28"/>
        </w:rPr>
        <w:t xml:space="preserve"> у близкого родственника в молодом возрасте), с </w:t>
      </w:r>
      <w:r w:rsidR="00094173">
        <w:rPr>
          <w:rFonts w:ascii="Times New Roman" w:hAnsi="Times New Roman" w:cs="Times New Roman"/>
          <w:sz w:val="28"/>
          <w:szCs w:val="28"/>
        </w:rPr>
        <w:t>иммунодефицитными</w:t>
      </w:r>
      <w:r w:rsidR="000B7430">
        <w:rPr>
          <w:rFonts w:ascii="Times New Roman" w:hAnsi="Times New Roman" w:cs="Times New Roman"/>
          <w:sz w:val="28"/>
          <w:szCs w:val="28"/>
        </w:rPr>
        <w:t xml:space="preserve"> состояниями, после трансплантации органов, </w:t>
      </w:r>
      <w:r w:rsidR="00094173">
        <w:rPr>
          <w:rFonts w:ascii="Times New Roman" w:hAnsi="Times New Roman" w:cs="Times New Roman"/>
          <w:sz w:val="28"/>
          <w:szCs w:val="28"/>
        </w:rPr>
        <w:t xml:space="preserve">лечении препаратами подавляющими иммунный ответ, </w:t>
      </w:r>
      <w:r w:rsidR="0027797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B7430">
        <w:rPr>
          <w:rFonts w:ascii="Times New Roman" w:hAnsi="Times New Roman" w:cs="Times New Roman"/>
          <w:sz w:val="28"/>
          <w:szCs w:val="28"/>
        </w:rPr>
        <w:t xml:space="preserve">проведения химиотерапии и лучевой терапии, длительно получающие гормоны. </w:t>
      </w:r>
    </w:p>
    <w:p w:rsidR="00D234F3" w:rsidRDefault="00D234F3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B7430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7B">
        <w:rPr>
          <w:rFonts w:ascii="Times New Roman" w:hAnsi="Times New Roman" w:cs="Times New Roman"/>
          <w:sz w:val="28"/>
          <w:szCs w:val="28"/>
        </w:rPr>
        <w:t xml:space="preserve">онкологических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используют следующие методы обследования: </w:t>
      </w:r>
    </w:p>
    <w:p w:rsidR="00D234F3" w:rsidRDefault="00D234F3" w:rsidP="00AB636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флюорография (выявление рака легких и органов средостения);</w:t>
      </w:r>
    </w:p>
    <w:p w:rsidR="00D234F3" w:rsidRDefault="00D234F3" w:rsidP="00AB636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маммография (выявление рака молочной железы); </w:t>
      </w:r>
    </w:p>
    <w:p w:rsidR="00AB6362" w:rsidRDefault="00D234F3" w:rsidP="00AB636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цитологическое исследование мазка с шейки матки и из цервикального канала (выявление рака шейки матки); </w:t>
      </w:r>
    </w:p>
    <w:p w:rsidR="00AB6362" w:rsidRDefault="00D234F3" w:rsidP="00AB636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(рак толстого кишечника); </w:t>
      </w:r>
    </w:p>
    <w:p w:rsidR="00AB6362" w:rsidRDefault="00D234F3" w:rsidP="00AB636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бронхоскопия (рак бронхов и легких); </w:t>
      </w:r>
    </w:p>
    <w:p w:rsidR="00AB6362" w:rsidRDefault="00D234F3" w:rsidP="00AB636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фиброгастродуаденоскопия (рак желудка); </w:t>
      </w:r>
    </w:p>
    <w:p w:rsidR="007514C7" w:rsidRDefault="00D234F3" w:rsidP="00AB636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высокотехнологичные методы диагностики МРТ и КТ позволяют диагностировать онкологические заболевания на ранней стадии</w:t>
      </w:r>
      <w:r w:rsidR="00AB6362">
        <w:rPr>
          <w:rFonts w:ascii="Times New Roman" w:hAnsi="Times New Roman" w:cs="Times New Roman"/>
          <w:sz w:val="28"/>
          <w:szCs w:val="28"/>
        </w:rPr>
        <w:t>;</w:t>
      </w:r>
    </w:p>
    <w:p w:rsidR="00AB6362" w:rsidRPr="00AB6362" w:rsidRDefault="00AB6362" w:rsidP="00AB636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крови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большинства видов рака существуют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B6362" w:rsidRDefault="00AB6362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методам вторичной профилактики относятся и мероприятия по самодиагностике рака молочной железы – каждая женщина должна регулярно проводить пальпацию своих молочных желез на предмет наличия в них образований.</w:t>
      </w:r>
    </w:p>
    <w:p w:rsidR="00AB6362" w:rsidRDefault="00AB6362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России скрининговых программ профилактики рака в рамках бесплатной диспансеризации позволило повысить выявляемость патологии на ранних стадиях на 50% и снизить смертность от онкозаболеваний на 15-20%.</w:t>
      </w:r>
    </w:p>
    <w:p w:rsidR="00171AB7" w:rsidRDefault="00171AB7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Третичная профилактика проводится в отношении пациентов, перенесших лечение злокачественных опухолей, мероприятия данного этапа профилактики направлены на предупреждение рецидивов и </w:t>
      </w:r>
      <w:r w:rsidR="00AB6362">
        <w:rPr>
          <w:rFonts w:ascii="Times New Roman" w:hAnsi="Times New Roman" w:cs="Times New Roman"/>
          <w:sz w:val="28"/>
          <w:szCs w:val="28"/>
        </w:rPr>
        <w:t xml:space="preserve">раннюю диагностику </w:t>
      </w:r>
      <w:r>
        <w:rPr>
          <w:rFonts w:ascii="Times New Roman" w:hAnsi="Times New Roman" w:cs="Times New Roman"/>
          <w:sz w:val="28"/>
          <w:szCs w:val="28"/>
        </w:rPr>
        <w:t>метастазирования новообразований</w:t>
      </w:r>
      <w:r w:rsidR="001478EE">
        <w:rPr>
          <w:rFonts w:ascii="Times New Roman" w:hAnsi="Times New Roman" w:cs="Times New Roman"/>
          <w:sz w:val="28"/>
          <w:szCs w:val="28"/>
        </w:rPr>
        <w:t>.</w:t>
      </w:r>
      <w:r w:rsidR="00AB6362">
        <w:rPr>
          <w:rFonts w:ascii="Times New Roman" w:hAnsi="Times New Roman" w:cs="Times New Roman"/>
          <w:sz w:val="28"/>
          <w:szCs w:val="28"/>
        </w:rPr>
        <w:t xml:space="preserve"> После проведенного лечения по поводу рака пациент должен регулярно проходить медицинский осмотр у онколога: первый год – раз в три месяца; второй и третий год – раз в полгода; четвертый и последующий – ежегодно.</w:t>
      </w:r>
    </w:p>
    <w:p w:rsidR="00AB6362" w:rsidRDefault="00094173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злокачественные опухоли в настоящее время успешно лечатся (особенно на ранних стадиях) благодаря новым методикам воздействия на онкопроцесс: таргетная терапия, иммунотерапия, кибер-нож и прочие.</w:t>
      </w:r>
    </w:p>
    <w:p w:rsidR="00580B92" w:rsidRPr="00580B92" w:rsidRDefault="00094173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отношение к своему здоровью, соблюдение несложных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регулярное медицинское обследование позволя</w:t>
      </w:r>
      <w:r w:rsidR="00076E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значительно снизить риск развития онкологических заболеваний.</w:t>
      </w:r>
    </w:p>
    <w:p w:rsidR="00CA1C9B" w:rsidRDefault="00CA1C9B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9C5" w:rsidRPr="00C6544B" w:rsidRDefault="007059C5" w:rsidP="005E17D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A670C8" w:rsidRDefault="007059C5" w:rsidP="001C4AE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  <w:bookmarkStart w:id="0" w:name="_GoBack"/>
      <w:bookmarkEnd w:id="0"/>
    </w:p>
    <w:sectPr w:rsidR="00A6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ABE"/>
    <w:multiLevelType w:val="multilevel"/>
    <w:tmpl w:val="7AA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63717"/>
    <w:multiLevelType w:val="hybridMultilevel"/>
    <w:tmpl w:val="54F470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B177E3"/>
    <w:multiLevelType w:val="hybridMultilevel"/>
    <w:tmpl w:val="0B307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E"/>
    <w:rsid w:val="00000EDC"/>
    <w:rsid w:val="00010B6C"/>
    <w:rsid w:val="0005414B"/>
    <w:rsid w:val="00074A87"/>
    <w:rsid w:val="0007697C"/>
    <w:rsid w:val="00076EB1"/>
    <w:rsid w:val="00093CDE"/>
    <w:rsid w:val="00094173"/>
    <w:rsid w:val="000B7430"/>
    <w:rsid w:val="000C06B6"/>
    <w:rsid w:val="000C6540"/>
    <w:rsid w:val="001013D9"/>
    <w:rsid w:val="00127BB1"/>
    <w:rsid w:val="00134283"/>
    <w:rsid w:val="00140CA9"/>
    <w:rsid w:val="001435E1"/>
    <w:rsid w:val="001478EE"/>
    <w:rsid w:val="00156A67"/>
    <w:rsid w:val="00171AB7"/>
    <w:rsid w:val="00193610"/>
    <w:rsid w:val="001A1EC2"/>
    <w:rsid w:val="001C4AE5"/>
    <w:rsid w:val="001C66AE"/>
    <w:rsid w:val="001D0DEA"/>
    <w:rsid w:val="001E0A8F"/>
    <w:rsid w:val="001F1CC5"/>
    <w:rsid w:val="001F578C"/>
    <w:rsid w:val="00216853"/>
    <w:rsid w:val="002354EC"/>
    <w:rsid w:val="002377EF"/>
    <w:rsid w:val="0025625D"/>
    <w:rsid w:val="00257D14"/>
    <w:rsid w:val="00261016"/>
    <w:rsid w:val="00263543"/>
    <w:rsid w:val="0027797B"/>
    <w:rsid w:val="00293305"/>
    <w:rsid w:val="002A234B"/>
    <w:rsid w:val="002C7918"/>
    <w:rsid w:val="002D5397"/>
    <w:rsid w:val="002E7D44"/>
    <w:rsid w:val="002F2112"/>
    <w:rsid w:val="002F5979"/>
    <w:rsid w:val="002F5E36"/>
    <w:rsid w:val="00304842"/>
    <w:rsid w:val="00312133"/>
    <w:rsid w:val="00321B5C"/>
    <w:rsid w:val="00355534"/>
    <w:rsid w:val="003948C9"/>
    <w:rsid w:val="003B3791"/>
    <w:rsid w:val="003C7980"/>
    <w:rsid w:val="003D0D04"/>
    <w:rsid w:val="003E7F5A"/>
    <w:rsid w:val="00407F19"/>
    <w:rsid w:val="00413E2E"/>
    <w:rsid w:val="00425C6E"/>
    <w:rsid w:val="00451F86"/>
    <w:rsid w:val="00472659"/>
    <w:rsid w:val="00473DAB"/>
    <w:rsid w:val="004934A3"/>
    <w:rsid w:val="004C5C95"/>
    <w:rsid w:val="004D5E8D"/>
    <w:rsid w:val="004E1086"/>
    <w:rsid w:val="004F6170"/>
    <w:rsid w:val="00505BE5"/>
    <w:rsid w:val="0051479D"/>
    <w:rsid w:val="005170DF"/>
    <w:rsid w:val="005400E3"/>
    <w:rsid w:val="00547F35"/>
    <w:rsid w:val="00555909"/>
    <w:rsid w:val="00567F29"/>
    <w:rsid w:val="00580B92"/>
    <w:rsid w:val="00581ED0"/>
    <w:rsid w:val="005B3960"/>
    <w:rsid w:val="005B3EAF"/>
    <w:rsid w:val="005D17C8"/>
    <w:rsid w:val="005E17D0"/>
    <w:rsid w:val="005F43AE"/>
    <w:rsid w:val="005F7343"/>
    <w:rsid w:val="00602C33"/>
    <w:rsid w:val="00606D03"/>
    <w:rsid w:val="00644CBD"/>
    <w:rsid w:val="00645B09"/>
    <w:rsid w:val="00657119"/>
    <w:rsid w:val="00666D30"/>
    <w:rsid w:val="006704CF"/>
    <w:rsid w:val="00671AFB"/>
    <w:rsid w:val="006A68C1"/>
    <w:rsid w:val="006B0200"/>
    <w:rsid w:val="006B492E"/>
    <w:rsid w:val="006C021A"/>
    <w:rsid w:val="006D5B5D"/>
    <w:rsid w:val="006E1A51"/>
    <w:rsid w:val="006F01A8"/>
    <w:rsid w:val="006F0842"/>
    <w:rsid w:val="007059C5"/>
    <w:rsid w:val="007171B5"/>
    <w:rsid w:val="007514C7"/>
    <w:rsid w:val="00754AB3"/>
    <w:rsid w:val="00770EEC"/>
    <w:rsid w:val="00785BEB"/>
    <w:rsid w:val="007B3EA3"/>
    <w:rsid w:val="007C010A"/>
    <w:rsid w:val="007D3F1F"/>
    <w:rsid w:val="007E1F16"/>
    <w:rsid w:val="007E51E0"/>
    <w:rsid w:val="007F2612"/>
    <w:rsid w:val="00800F70"/>
    <w:rsid w:val="00816A7D"/>
    <w:rsid w:val="008632EC"/>
    <w:rsid w:val="00870750"/>
    <w:rsid w:val="00875606"/>
    <w:rsid w:val="00876DAD"/>
    <w:rsid w:val="008C7392"/>
    <w:rsid w:val="008D70F2"/>
    <w:rsid w:val="008E4DA8"/>
    <w:rsid w:val="008F5082"/>
    <w:rsid w:val="00910A9C"/>
    <w:rsid w:val="009210AA"/>
    <w:rsid w:val="00926CC7"/>
    <w:rsid w:val="009510EE"/>
    <w:rsid w:val="009955D1"/>
    <w:rsid w:val="009B03FF"/>
    <w:rsid w:val="009D0C9F"/>
    <w:rsid w:val="009D2B35"/>
    <w:rsid w:val="00A03EFB"/>
    <w:rsid w:val="00A16363"/>
    <w:rsid w:val="00A16B13"/>
    <w:rsid w:val="00A2684A"/>
    <w:rsid w:val="00A33578"/>
    <w:rsid w:val="00A36161"/>
    <w:rsid w:val="00A37DB2"/>
    <w:rsid w:val="00A51BDC"/>
    <w:rsid w:val="00A66AA5"/>
    <w:rsid w:val="00A670C8"/>
    <w:rsid w:val="00A672F3"/>
    <w:rsid w:val="00A72CC9"/>
    <w:rsid w:val="00A7699D"/>
    <w:rsid w:val="00AB11C2"/>
    <w:rsid w:val="00AB6362"/>
    <w:rsid w:val="00AF5133"/>
    <w:rsid w:val="00AF51A9"/>
    <w:rsid w:val="00AF5586"/>
    <w:rsid w:val="00B00631"/>
    <w:rsid w:val="00B25520"/>
    <w:rsid w:val="00B42AF4"/>
    <w:rsid w:val="00B42C91"/>
    <w:rsid w:val="00B52915"/>
    <w:rsid w:val="00B72A12"/>
    <w:rsid w:val="00BA0A81"/>
    <w:rsid w:val="00BA0BA4"/>
    <w:rsid w:val="00BC1D79"/>
    <w:rsid w:val="00BC2FF0"/>
    <w:rsid w:val="00BD2F18"/>
    <w:rsid w:val="00BE4758"/>
    <w:rsid w:val="00C31F98"/>
    <w:rsid w:val="00C56F51"/>
    <w:rsid w:val="00C65B42"/>
    <w:rsid w:val="00C77FBD"/>
    <w:rsid w:val="00C87BB1"/>
    <w:rsid w:val="00CA1C9B"/>
    <w:rsid w:val="00CA3CD4"/>
    <w:rsid w:val="00CB3088"/>
    <w:rsid w:val="00CD353C"/>
    <w:rsid w:val="00CF65D7"/>
    <w:rsid w:val="00D07B56"/>
    <w:rsid w:val="00D234F3"/>
    <w:rsid w:val="00D54223"/>
    <w:rsid w:val="00D56A02"/>
    <w:rsid w:val="00D60C04"/>
    <w:rsid w:val="00D9028B"/>
    <w:rsid w:val="00DE298F"/>
    <w:rsid w:val="00DF0F9D"/>
    <w:rsid w:val="00E03BE9"/>
    <w:rsid w:val="00E24FDB"/>
    <w:rsid w:val="00E274AE"/>
    <w:rsid w:val="00E51B2C"/>
    <w:rsid w:val="00E5427A"/>
    <w:rsid w:val="00E62F98"/>
    <w:rsid w:val="00E91E61"/>
    <w:rsid w:val="00E93C2F"/>
    <w:rsid w:val="00EA112F"/>
    <w:rsid w:val="00EC72CA"/>
    <w:rsid w:val="00F058CB"/>
    <w:rsid w:val="00F36644"/>
    <w:rsid w:val="00F417FC"/>
    <w:rsid w:val="00F55AF7"/>
    <w:rsid w:val="00F646E0"/>
    <w:rsid w:val="00F71C52"/>
    <w:rsid w:val="00F72385"/>
    <w:rsid w:val="00FA3CF3"/>
    <w:rsid w:val="00FB6013"/>
    <w:rsid w:val="00FD29B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1C9B"/>
    <w:rPr>
      <w:color w:val="0000FF"/>
      <w:u w:val="single"/>
    </w:rPr>
  </w:style>
  <w:style w:type="character" w:styleId="a8">
    <w:name w:val="Strong"/>
    <w:basedOn w:val="a0"/>
    <w:uiPriority w:val="22"/>
    <w:qFormat/>
    <w:rsid w:val="00875606"/>
    <w:rPr>
      <w:b/>
      <w:bCs/>
    </w:rPr>
  </w:style>
  <w:style w:type="character" w:customStyle="1" w:styleId="link">
    <w:name w:val="link"/>
    <w:basedOn w:val="a0"/>
    <w:rsid w:val="00AB6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1C9B"/>
    <w:rPr>
      <w:color w:val="0000FF"/>
      <w:u w:val="single"/>
    </w:rPr>
  </w:style>
  <w:style w:type="character" w:styleId="a8">
    <w:name w:val="Strong"/>
    <w:basedOn w:val="a0"/>
    <w:uiPriority w:val="22"/>
    <w:qFormat/>
    <w:rsid w:val="00875606"/>
    <w:rPr>
      <w:b/>
      <w:bCs/>
    </w:rPr>
  </w:style>
  <w:style w:type="character" w:customStyle="1" w:styleId="link">
    <w:name w:val="link"/>
    <w:basedOn w:val="a0"/>
    <w:rsid w:val="00AB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74</cp:revision>
  <dcterms:created xsi:type="dcterms:W3CDTF">2023-06-21T08:39:00Z</dcterms:created>
  <dcterms:modified xsi:type="dcterms:W3CDTF">2024-02-14T12:59:00Z</dcterms:modified>
</cp:coreProperties>
</file>